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5D" w:rsidRPr="00457DDF" w:rsidRDefault="001D245D" w:rsidP="001D245D">
      <w:pPr>
        <w:jc w:val="both"/>
        <w:rPr>
          <w:b/>
          <w:bCs/>
          <w:sz w:val="40"/>
          <w:u w:val="single"/>
        </w:rPr>
      </w:pPr>
      <w:r w:rsidRPr="00457DDF">
        <w:rPr>
          <w:b/>
          <w:bCs/>
          <w:sz w:val="40"/>
          <w:u w:val="single"/>
        </w:rPr>
        <w:t>a/ Charakteristika školy</w:t>
      </w:r>
    </w:p>
    <w:p w:rsidR="001D245D" w:rsidRPr="00457DDF" w:rsidRDefault="001D245D" w:rsidP="001D245D">
      <w:pPr>
        <w:jc w:val="both"/>
      </w:pPr>
    </w:p>
    <w:p w:rsidR="001D245D" w:rsidRPr="00457DDF" w:rsidRDefault="001D245D" w:rsidP="001D245D">
      <w:pPr>
        <w:jc w:val="both"/>
      </w:pPr>
    </w:p>
    <w:p w:rsidR="001D245D" w:rsidRPr="00457DDF" w:rsidRDefault="001D245D" w:rsidP="001D245D">
      <w:pPr>
        <w:ind w:left="2124" w:hanging="2124"/>
        <w:jc w:val="both"/>
      </w:pPr>
      <w:r w:rsidRPr="00457DDF">
        <w:t xml:space="preserve">Název školy: </w:t>
      </w:r>
      <w:r w:rsidRPr="00457DDF">
        <w:tab/>
      </w:r>
      <w:r w:rsidRPr="00457DDF">
        <w:rPr>
          <w:b/>
        </w:rPr>
        <w:t>Základní škola a mateřská škola Sněžné, příspěvková organizace</w:t>
      </w:r>
    </w:p>
    <w:p w:rsidR="001D245D" w:rsidRPr="00457DDF" w:rsidRDefault="001D245D" w:rsidP="001D245D">
      <w:pPr>
        <w:jc w:val="both"/>
      </w:pPr>
      <w:r w:rsidRPr="00457DDF">
        <w:t xml:space="preserve">Zřizovatel školy: </w:t>
      </w:r>
      <w:r w:rsidRPr="00457DDF">
        <w:tab/>
      </w:r>
      <w:r w:rsidRPr="00457DDF">
        <w:rPr>
          <w:b/>
        </w:rPr>
        <w:t>Obec Sněžné</w:t>
      </w:r>
    </w:p>
    <w:p w:rsidR="001D245D" w:rsidRPr="00457DDF" w:rsidRDefault="001D245D" w:rsidP="001D245D">
      <w:pPr>
        <w:jc w:val="both"/>
      </w:pPr>
    </w:p>
    <w:p w:rsidR="00EC3EFC" w:rsidRPr="00457DDF" w:rsidRDefault="001D245D" w:rsidP="00EC3EFC">
      <w:pPr>
        <w:ind w:firstLine="708"/>
        <w:jc w:val="both"/>
      </w:pPr>
      <w:r w:rsidRPr="00457DDF">
        <w:tab/>
        <w:t xml:space="preserve">Základní škola a mateřská škola Sněžné, příspěvková organizace je plně organizovaná </w:t>
      </w:r>
      <w:r w:rsidR="00EC3EFC" w:rsidRPr="00457DDF">
        <w:t xml:space="preserve">škola. Škola je od 1. ledna 2003 právním subjektem. Rozhodnutím Zastupitelstva obce Sněžné ze dne 26. 9. 2005 došlo s účinností od 1. 11. </w:t>
      </w:r>
      <w:proofErr w:type="gramStart"/>
      <w:r w:rsidR="00EC3EFC" w:rsidRPr="00457DDF">
        <w:t>2005  ke</w:t>
      </w:r>
      <w:proofErr w:type="gramEnd"/>
      <w:r w:rsidR="00EC3EFC" w:rsidRPr="00457DDF">
        <w:t xml:space="preserve"> změně názvu školy.</w:t>
      </w:r>
    </w:p>
    <w:p w:rsidR="00EC3EFC" w:rsidRPr="00457DDF" w:rsidRDefault="00EC3EFC" w:rsidP="00EC3EFC">
      <w:pPr>
        <w:ind w:firstLine="708"/>
        <w:jc w:val="both"/>
      </w:pPr>
      <w:r w:rsidRPr="00457DDF">
        <w:t xml:space="preserve">Součástmi Základní školy a mateřské školy Sněžné, příspěvkové organizace jsou základní škola, mateřská škola, školní jídelna a školní družina. Mateřská škola i školní družina mají vždy po jednom oddělení. </w:t>
      </w:r>
    </w:p>
    <w:p w:rsidR="00EC3EFC" w:rsidRPr="00457DDF" w:rsidRDefault="00EC3EFC" w:rsidP="00EC3EFC">
      <w:pPr>
        <w:ind w:firstLine="708"/>
        <w:jc w:val="both"/>
      </w:pPr>
      <w:r w:rsidRPr="00457DDF">
        <w:t>Školská rada má 9 člen</w:t>
      </w:r>
      <w:r w:rsidR="00AA541B">
        <w:t>ů, předsedou</w:t>
      </w:r>
      <w:r w:rsidR="00B45FC3" w:rsidRPr="00457DDF">
        <w:t xml:space="preserve"> školské rady byl pan Zdeněk Daniel</w:t>
      </w:r>
      <w:r w:rsidRPr="00457DDF">
        <w:t>.  Informace o dění ve škole lze zís</w:t>
      </w:r>
      <w:r w:rsidR="00AA541B">
        <w:t>kat na www. zs</w:t>
      </w:r>
      <w:r w:rsidR="00B45FC3" w:rsidRPr="00457DDF">
        <w:t>snezne.</w:t>
      </w:r>
      <w:r w:rsidRPr="00457DDF">
        <w:t>cz.</w:t>
      </w:r>
    </w:p>
    <w:p w:rsidR="00EC3EFC" w:rsidRPr="00457DDF" w:rsidRDefault="005C3457" w:rsidP="00EC3EFC">
      <w:pPr>
        <w:jc w:val="both"/>
      </w:pPr>
      <w:r w:rsidRPr="00457DDF">
        <w:t>Ve škol</w:t>
      </w:r>
      <w:r w:rsidR="00B45FC3" w:rsidRPr="00457DDF">
        <w:t>ním roce 2012/2013</w:t>
      </w:r>
      <w:r w:rsidRPr="00457DDF">
        <w:t xml:space="preserve"> nasto</w:t>
      </w:r>
      <w:r w:rsidR="00B45FC3" w:rsidRPr="00457DDF">
        <w:t>upilo k základnímu vzdělávání 96</w:t>
      </w:r>
      <w:r w:rsidRPr="00457DDF">
        <w:t xml:space="preserve"> žáků, v průběhu roku se dva žáci odstěhovali,</w:t>
      </w:r>
      <w:r w:rsidR="00B45FC3" w:rsidRPr="00457DDF">
        <w:t xml:space="preserve"> jeden žák přešel</w:t>
      </w:r>
      <w:r w:rsidR="00EC3EFC" w:rsidRPr="00457DDF">
        <w:t xml:space="preserve"> z jin</w:t>
      </w:r>
      <w:r w:rsidR="00B45FC3" w:rsidRPr="00457DDF">
        <w:t>é školy, takže k 30. červnu 2013</w:t>
      </w:r>
      <w:r w:rsidR="00EC3EFC" w:rsidRPr="00457DDF">
        <w:t xml:space="preserve"> ukončilo škol</w:t>
      </w:r>
      <w:r w:rsidR="00B45FC3" w:rsidRPr="00457DDF">
        <w:t>ní rok 95</w:t>
      </w:r>
      <w:r w:rsidR="00EC3EFC" w:rsidRPr="00457DDF">
        <w:t xml:space="preserve"> žáků. </w:t>
      </w:r>
      <w:r w:rsidR="00EC3EFC" w:rsidRPr="00457DDF">
        <w:tab/>
      </w:r>
      <w:r w:rsidR="00EC3EFC" w:rsidRPr="00457DDF">
        <w:tab/>
        <w:t xml:space="preserve"> </w:t>
      </w:r>
    </w:p>
    <w:p w:rsidR="00EC3EFC" w:rsidRPr="00457DDF" w:rsidRDefault="00EC3EFC" w:rsidP="00EC3EFC">
      <w:pPr>
        <w:ind w:firstLine="708"/>
      </w:pPr>
      <w:r w:rsidRPr="00457DDF">
        <w:t>Pro nízký průměrný počet žáků ve třídě by</w:t>
      </w:r>
      <w:r w:rsidR="00B45FC3" w:rsidRPr="00457DDF">
        <w:t>la škole na školní rok 2012/2013</w:t>
      </w:r>
      <w:r w:rsidRPr="00457DDF">
        <w:t xml:space="preserve"> zřizovatelem udělena výjimka z počtu žáků.</w:t>
      </w:r>
    </w:p>
    <w:p w:rsidR="00EC3EFC" w:rsidRPr="00457DDF" w:rsidRDefault="00EC3EFC" w:rsidP="00EC3EFC">
      <w:pPr>
        <w:ind w:firstLine="708"/>
        <w:jc w:val="both"/>
      </w:pPr>
    </w:p>
    <w:p w:rsidR="00590DF2" w:rsidRPr="00457DDF" w:rsidRDefault="00EC3EFC" w:rsidP="00EC3EFC">
      <w:pPr>
        <w:ind w:firstLine="708"/>
        <w:jc w:val="both"/>
      </w:pPr>
      <w:r w:rsidRPr="00457DDF">
        <w:t xml:space="preserve"> Vyučování probíhalo v</w:t>
      </w:r>
      <w:r w:rsidR="00F30F4F" w:rsidRPr="00457DDF">
        <w:t xml:space="preserve"> 7</w:t>
      </w:r>
      <w:r w:rsidR="001D245D" w:rsidRPr="00457DDF">
        <w:t xml:space="preserve"> tříd</w:t>
      </w:r>
      <w:r w:rsidRPr="00457DDF">
        <w:t>ách</w:t>
      </w:r>
      <w:r w:rsidR="001D245D" w:rsidRPr="00457DDF">
        <w:t xml:space="preserve"> – na 1. stupni </w:t>
      </w:r>
      <w:r w:rsidR="0033741F" w:rsidRPr="00457DDF">
        <w:t>3</w:t>
      </w:r>
      <w:r w:rsidR="001D245D" w:rsidRPr="00457DDF">
        <w:t xml:space="preserve"> třídy, na 2. stupni 4 třídy. </w:t>
      </w:r>
    </w:p>
    <w:p w:rsidR="001D245D" w:rsidRPr="00457DDF" w:rsidRDefault="001D245D" w:rsidP="001D245D">
      <w:pPr>
        <w:jc w:val="both"/>
      </w:pPr>
    </w:p>
    <w:p w:rsidR="00085986" w:rsidRPr="00457DDF" w:rsidRDefault="001D245D" w:rsidP="001D245D">
      <w:pPr>
        <w:jc w:val="both"/>
      </w:pPr>
      <w:r w:rsidRPr="00457DDF">
        <w:t>Přehled tříd</w:t>
      </w:r>
      <w:r w:rsidR="00085986" w:rsidRPr="00457DDF">
        <w:t xml:space="preserve">, ročníků a </w:t>
      </w:r>
      <w:proofErr w:type="gramStart"/>
      <w:r w:rsidR="00085986" w:rsidRPr="00457DDF">
        <w:t>žáků  – začátek</w:t>
      </w:r>
      <w:proofErr w:type="gramEnd"/>
      <w:r w:rsidR="00085986" w:rsidRPr="00457DDF">
        <w:t xml:space="preserve"> školního roku: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3008"/>
      </w:tblGrid>
      <w:tr w:rsidR="00457DDF" w:rsidRPr="00457DDF" w:rsidTr="00085986">
        <w:tc>
          <w:tcPr>
            <w:tcW w:w="1668" w:type="dxa"/>
          </w:tcPr>
          <w:p w:rsidR="00085986" w:rsidRPr="00457DDF" w:rsidRDefault="00085986" w:rsidP="001D245D">
            <w:pPr>
              <w:jc w:val="both"/>
            </w:pPr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proofErr w:type="gramStart"/>
            <w:r w:rsidRPr="00457DDF">
              <w:t>Ročník(y)</w:t>
            </w:r>
            <w:proofErr w:type="gramEnd"/>
          </w:p>
        </w:tc>
        <w:tc>
          <w:tcPr>
            <w:tcW w:w="2410" w:type="dxa"/>
          </w:tcPr>
          <w:p w:rsidR="00085986" w:rsidRPr="00457DDF" w:rsidRDefault="00085986" w:rsidP="001D245D">
            <w:pPr>
              <w:jc w:val="both"/>
            </w:pPr>
            <w:r w:rsidRPr="00457DDF">
              <w:t>Počet žáků</w:t>
            </w:r>
          </w:p>
        </w:tc>
        <w:tc>
          <w:tcPr>
            <w:tcW w:w="3008" w:type="dxa"/>
          </w:tcPr>
          <w:p w:rsidR="00085986" w:rsidRPr="00457DDF" w:rsidRDefault="00085986" w:rsidP="001D245D">
            <w:pPr>
              <w:jc w:val="both"/>
            </w:pPr>
            <w:r w:rsidRPr="00457DDF">
              <w:t xml:space="preserve">Třídní </w:t>
            </w:r>
            <w:proofErr w:type="gramStart"/>
            <w:r w:rsidRPr="00457DDF">
              <w:t>učitel(</w:t>
            </w:r>
            <w:proofErr w:type="spellStart"/>
            <w:r w:rsidRPr="00457DDF">
              <w:t>ka</w:t>
            </w:r>
            <w:proofErr w:type="spellEnd"/>
            <w:proofErr w:type="gramEnd"/>
            <w:r w:rsidRPr="00457DDF">
              <w:t>)</w:t>
            </w:r>
          </w:p>
        </w:tc>
      </w:tr>
      <w:tr w:rsidR="00457DDF" w:rsidRPr="00457DDF" w:rsidTr="00085986">
        <w:tc>
          <w:tcPr>
            <w:tcW w:w="1668" w:type="dxa"/>
          </w:tcPr>
          <w:p w:rsidR="00085986" w:rsidRPr="00457DDF" w:rsidRDefault="00085986" w:rsidP="00085986">
            <w:pPr>
              <w:jc w:val="both"/>
            </w:pPr>
            <w:proofErr w:type="spellStart"/>
            <w:proofErr w:type="gramStart"/>
            <w:r w:rsidRPr="00457DDF">
              <w:t>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proofErr w:type="gramStart"/>
            <w:r w:rsidRPr="00457DDF">
              <w:t>1. a 2.ročník</w:t>
            </w:r>
            <w:proofErr w:type="gramEnd"/>
          </w:p>
        </w:tc>
        <w:tc>
          <w:tcPr>
            <w:tcW w:w="2410" w:type="dxa"/>
          </w:tcPr>
          <w:p w:rsidR="00085986" w:rsidRPr="00457DDF" w:rsidRDefault="00B45FC3" w:rsidP="001D245D">
            <w:pPr>
              <w:jc w:val="both"/>
            </w:pPr>
            <w:r w:rsidRPr="00457DDF">
              <w:t>12 + 10</w:t>
            </w:r>
          </w:p>
        </w:tc>
        <w:tc>
          <w:tcPr>
            <w:tcW w:w="3008" w:type="dxa"/>
          </w:tcPr>
          <w:p w:rsidR="00085986" w:rsidRPr="00457DDF" w:rsidRDefault="00085986" w:rsidP="00B45FC3">
            <w:pPr>
              <w:jc w:val="both"/>
            </w:pPr>
            <w:r w:rsidRPr="00457DDF">
              <w:t xml:space="preserve">Mgr. </w:t>
            </w:r>
            <w:r w:rsidR="00B45FC3" w:rsidRPr="00457DDF">
              <w:t>Anna Šimonová</w:t>
            </w:r>
          </w:p>
        </w:tc>
      </w:tr>
      <w:tr w:rsidR="00457DDF" w:rsidRPr="00457DDF" w:rsidTr="00085986">
        <w:tc>
          <w:tcPr>
            <w:tcW w:w="1668" w:type="dxa"/>
          </w:tcPr>
          <w:p w:rsidR="00085986" w:rsidRPr="00457DDF" w:rsidRDefault="00085986" w:rsidP="001D245D">
            <w:pPr>
              <w:jc w:val="both"/>
            </w:pPr>
            <w:proofErr w:type="spellStart"/>
            <w:proofErr w:type="gramStart"/>
            <w:r w:rsidRPr="00457DDF">
              <w:t>II.třída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proofErr w:type="gramStart"/>
            <w:r w:rsidRPr="00457DDF">
              <w:t>3.ročník</w:t>
            </w:r>
            <w:proofErr w:type="gramEnd"/>
          </w:p>
        </w:tc>
        <w:tc>
          <w:tcPr>
            <w:tcW w:w="2410" w:type="dxa"/>
          </w:tcPr>
          <w:p w:rsidR="00085986" w:rsidRPr="00457DDF" w:rsidRDefault="00B45FC3" w:rsidP="001D245D">
            <w:pPr>
              <w:jc w:val="both"/>
            </w:pPr>
            <w:r w:rsidRPr="00457DDF">
              <w:t>16</w:t>
            </w:r>
          </w:p>
        </w:tc>
        <w:tc>
          <w:tcPr>
            <w:tcW w:w="3008" w:type="dxa"/>
          </w:tcPr>
          <w:p w:rsidR="00085986" w:rsidRPr="00457DDF" w:rsidRDefault="00085986" w:rsidP="00B45FC3">
            <w:pPr>
              <w:jc w:val="both"/>
            </w:pPr>
            <w:r w:rsidRPr="00457DDF">
              <w:t xml:space="preserve">Mgr. </w:t>
            </w:r>
            <w:r w:rsidR="00B45FC3" w:rsidRPr="00457DDF">
              <w:t>Jitka Preislerová</w:t>
            </w:r>
          </w:p>
        </w:tc>
      </w:tr>
      <w:tr w:rsidR="00457DDF" w:rsidRPr="00457DDF" w:rsidTr="00085986">
        <w:tc>
          <w:tcPr>
            <w:tcW w:w="1668" w:type="dxa"/>
          </w:tcPr>
          <w:p w:rsidR="00085986" w:rsidRPr="00457DDF" w:rsidRDefault="00085986" w:rsidP="001D245D">
            <w:pPr>
              <w:jc w:val="both"/>
            </w:pPr>
            <w:proofErr w:type="spellStart"/>
            <w:r w:rsidRPr="00457DDF">
              <w:t>III:třída</w:t>
            </w:r>
            <w:proofErr w:type="spellEnd"/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proofErr w:type="gramStart"/>
            <w:r w:rsidRPr="00457DDF">
              <w:t>4. a 5.ročník</w:t>
            </w:r>
            <w:proofErr w:type="gramEnd"/>
          </w:p>
        </w:tc>
        <w:tc>
          <w:tcPr>
            <w:tcW w:w="2410" w:type="dxa"/>
          </w:tcPr>
          <w:p w:rsidR="00085986" w:rsidRPr="00457DDF" w:rsidRDefault="00B45FC3" w:rsidP="001D245D">
            <w:pPr>
              <w:jc w:val="both"/>
            </w:pPr>
            <w:r w:rsidRPr="00457DDF">
              <w:t>14 + 9</w:t>
            </w:r>
          </w:p>
        </w:tc>
        <w:tc>
          <w:tcPr>
            <w:tcW w:w="3008" w:type="dxa"/>
          </w:tcPr>
          <w:p w:rsidR="00085986" w:rsidRPr="00457DDF" w:rsidRDefault="00085986" w:rsidP="001D245D">
            <w:pPr>
              <w:jc w:val="both"/>
            </w:pPr>
            <w:r w:rsidRPr="00457DDF">
              <w:t>Mgr. Olga Svobodová</w:t>
            </w:r>
          </w:p>
        </w:tc>
      </w:tr>
      <w:tr w:rsidR="00457DDF" w:rsidRPr="00457DDF" w:rsidTr="00085986">
        <w:tc>
          <w:tcPr>
            <w:tcW w:w="1668" w:type="dxa"/>
          </w:tcPr>
          <w:p w:rsidR="00085986" w:rsidRPr="00457DDF" w:rsidRDefault="00085986" w:rsidP="001D245D">
            <w:pPr>
              <w:jc w:val="both"/>
            </w:pPr>
            <w:proofErr w:type="spellStart"/>
            <w:proofErr w:type="gramStart"/>
            <w:r w:rsidRPr="00457DDF">
              <w:t>IV.třída</w:t>
            </w:r>
            <w:proofErr w:type="spellEnd"/>
            <w:proofErr w:type="gramEnd"/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proofErr w:type="gramStart"/>
            <w:r w:rsidRPr="00457DDF">
              <w:t>6.ročník</w:t>
            </w:r>
            <w:proofErr w:type="gramEnd"/>
          </w:p>
        </w:tc>
        <w:tc>
          <w:tcPr>
            <w:tcW w:w="2410" w:type="dxa"/>
          </w:tcPr>
          <w:p w:rsidR="00085986" w:rsidRPr="00457DDF" w:rsidRDefault="00B45FC3" w:rsidP="001D245D">
            <w:pPr>
              <w:jc w:val="both"/>
            </w:pPr>
            <w:r w:rsidRPr="00457DDF">
              <w:t>9</w:t>
            </w:r>
          </w:p>
        </w:tc>
        <w:tc>
          <w:tcPr>
            <w:tcW w:w="3008" w:type="dxa"/>
          </w:tcPr>
          <w:p w:rsidR="00085986" w:rsidRPr="00457DDF" w:rsidRDefault="00085986" w:rsidP="00B45FC3">
            <w:pPr>
              <w:jc w:val="both"/>
            </w:pPr>
            <w:r w:rsidRPr="00457DDF">
              <w:t xml:space="preserve">Mgr. </w:t>
            </w:r>
            <w:r w:rsidR="00B45FC3" w:rsidRPr="00457DDF">
              <w:t>Petr Dvořák</w:t>
            </w:r>
          </w:p>
        </w:tc>
      </w:tr>
      <w:tr w:rsidR="00457DDF" w:rsidRPr="00457DDF" w:rsidTr="00085986">
        <w:tc>
          <w:tcPr>
            <w:tcW w:w="1668" w:type="dxa"/>
          </w:tcPr>
          <w:p w:rsidR="00085986" w:rsidRPr="00457DDF" w:rsidRDefault="00085986" w:rsidP="001D245D">
            <w:pPr>
              <w:jc w:val="both"/>
            </w:pPr>
            <w:proofErr w:type="spellStart"/>
            <w:proofErr w:type="gramStart"/>
            <w:r w:rsidRPr="00457DDF">
              <w:t>V.třída</w:t>
            </w:r>
            <w:proofErr w:type="spellEnd"/>
            <w:proofErr w:type="gramEnd"/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proofErr w:type="gramStart"/>
            <w:r w:rsidRPr="00457DDF">
              <w:t>7.ročník</w:t>
            </w:r>
            <w:proofErr w:type="gramEnd"/>
          </w:p>
        </w:tc>
        <w:tc>
          <w:tcPr>
            <w:tcW w:w="2410" w:type="dxa"/>
          </w:tcPr>
          <w:p w:rsidR="00085986" w:rsidRPr="00457DDF" w:rsidRDefault="00085986" w:rsidP="001D245D">
            <w:pPr>
              <w:jc w:val="both"/>
            </w:pPr>
            <w:r w:rsidRPr="00457DDF">
              <w:t>7</w:t>
            </w:r>
          </w:p>
        </w:tc>
        <w:tc>
          <w:tcPr>
            <w:tcW w:w="3008" w:type="dxa"/>
          </w:tcPr>
          <w:p w:rsidR="00085986" w:rsidRPr="00457DDF" w:rsidRDefault="00457DDF" w:rsidP="00B45FC3">
            <w:pPr>
              <w:jc w:val="both"/>
            </w:pPr>
            <w:r w:rsidRPr="00457DDF">
              <w:t>Mgr.</w:t>
            </w:r>
            <w:r w:rsidR="00085986" w:rsidRPr="00457DDF">
              <w:t xml:space="preserve"> </w:t>
            </w:r>
            <w:r w:rsidR="00B45FC3" w:rsidRPr="00457DDF">
              <w:t>Čestmír Svoboda</w:t>
            </w:r>
          </w:p>
        </w:tc>
      </w:tr>
      <w:tr w:rsidR="00457DDF" w:rsidRPr="00457DDF" w:rsidTr="00085986">
        <w:tc>
          <w:tcPr>
            <w:tcW w:w="1668" w:type="dxa"/>
          </w:tcPr>
          <w:p w:rsidR="00085986" w:rsidRPr="00457DDF" w:rsidRDefault="00085986" w:rsidP="001D245D">
            <w:pPr>
              <w:jc w:val="both"/>
            </w:pPr>
            <w:proofErr w:type="spellStart"/>
            <w:proofErr w:type="gramStart"/>
            <w:r w:rsidRPr="00457DDF">
              <w:t>VI.třída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proofErr w:type="gramStart"/>
            <w:r w:rsidRPr="00457DDF">
              <w:t>8.ročník</w:t>
            </w:r>
            <w:proofErr w:type="gramEnd"/>
          </w:p>
        </w:tc>
        <w:tc>
          <w:tcPr>
            <w:tcW w:w="2410" w:type="dxa"/>
          </w:tcPr>
          <w:p w:rsidR="00085986" w:rsidRPr="00457DDF" w:rsidRDefault="00B45FC3" w:rsidP="001D245D">
            <w:pPr>
              <w:jc w:val="both"/>
            </w:pPr>
            <w:r w:rsidRPr="00457DDF">
              <w:t>7</w:t>
            </w:r>
          </w:p>
        </w:tc>
        <w:tc>
          <w:tcPr>
            <w:tcW w:w="3008" w:type="dxa"/>
          </w:tcPr>
          <w:p w:rsidR="00085986" w:rsidRPr="00457DDF" w:rsidRDefault="00B45FC3" w:rsidP="001D245D">
            <w:pPr>
              <w:jc w:val="both"/>
            </w:pPr>
            <w:r w:rsidRPr="00457DDF">
              <w:t>Mgr. Lenka Bartoňová</w:t>
            </w:r>
          </w:p>
        </w:tc>
      </w:tr>
      <w:tr w:rsidR="00457DDF" w:rsidRPr="00457DDF" w:rsidTr="00085986">
        <w:tc>
          <w:tcPr>
            <w:tcW w:w="1668" w:type="dxa"/>
          </w:tcPr>
          <w:p w:rsidR="00085986" w:rsidRPr="00457DDF" w:rsidRDefault="00085986" w:rsidP="001D245D">
            <w:pPr>
              <w:jc w:val="both"/>
            </w:pPr>
            <w:proofErr w:type="spellStart"/>
            <w:proofErr w:type="gramStart"/>
            <w:r w:rsidRPr="00457DDF">
              <w:t>VII.třída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085986" w:rsidRPr="00457DDF" w:rsidRDefault="00085986" w:rsidP="001D245D">
            <w:pPr>
              <w:jc w:val="both"/>
            </w:pPr>
            <w:proofErr w:type="gramStart"/>
            <w:r w:rsidRPr="00457DDF">
              <w:t>9.ročník</w:t>
            </w:r>
            <w:proofErr w:type="gramEnd"/>
          </w:p>
        </w:tc>
        <w:tc>
          <w:tcPr>
            <w:tcW w:w="2410" w:type="dxa"/>
          </w:tcPr>
          <w:p w:rsidR="00085986" w:rsidRPr="00457DDF" w:rsidRDefault="00B45FC3" w:rsidP="001D245D">
            <w:pPr>
              <w:jc w:val="both"/>
            </w:pPr>
            <w:r w:rsidRPr="00457DDF">
              <w:t>12</w:t>
            </w:r>
          </w:p>
        </w:tc>
        <w:tc>
          <w:tcPr>
            <w:tcW w:w="3008" w:type="dxa"/>
          </w:tcPr>
          <w:p w:rsidR="00085986" w:rsidRPr="00457DDF" w:rsidRDefault="00085986" w:rsidP="001D245D">
            <w:pPr>
              <w:jc w:val="both"/>
            </w:pPr>
            <w:r w:rsidRPr="00457DDF">
              <w:t xml:space="preserve">Mgr. Eva </w:t>
            </w:r>
            <w:proofErr w:type="spellStart"/>
            <w:r w:rsidRPr="00457DDF">
              <w:t>Štegnerová</w:t>
            </w:r>
            <w:proofErr w:type="spellEnd"/>
          </w:p>
        </w:tc>
      </w:tr>
    </w:tbl>
    <w:p w:rsidR="0033741F" w:rsidRPr="00457DDF" w:rsidRDefault="001D245D" w:rsidP="00085986">
      <w:pPr>
        <w:jc w:val="both"/>
      </w:pPr>
      <w:r w:rsidRPr="00457DDF">
        <w:tab/>
      </w:r>
    </w:p>
    <w:p w:rsidR="00085986" w:rsidRPr="00457DDF" w:rsidRDefault="00085986" w:rsidP="00085986">
      <w:pPr>
        <w:jc w:val="both"/>
      </w:pPr>
      <w:r w:rsidRPr="00457DDF">
        <w:t xml:space="preserve">Přehled tříd, ročníků a </w:t>
      </w:r>
      <w:proofErr w:type="gramStart"/>
      <w:r w:rsidRPr="00457DDF">
        <w:t>žáků  – konec</w:t>
      </w:r>
      <w:proofErr w:type="gramEnd"/>
      <w:r w:rsidRPr="00457DDF">
        <w:t xml:space="preserve"> školního roku: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3008"/>
      </w:tblGrid>
      <w:tr w:rsidR="00457DDF" w:rsidRPr="00457DDF" w:rsidTr="00085986">
        <w:tc>
          <w:tcPr>
            <w:tcW w:w="1668" w:type="dxa"/>
          </w:tcPr>
          <w:p w:rsidR="00085986" w:rsidRPr="00457DDF" w:rsidRDefault="00085986" w:rsidP="00085986">
            <w:pPr>
              <w:jc w:val="both"/>
            </w:pPr>
          </w:p>
        </w:tc>
        <w:tc>
          <w:tcPr>
            <w:tcW w:w="2126" w:type="dxa"/>
          </w:tcPr>
          <w:p w:rsidR="00085986" w:rsidRPr="00457DDF" w:rsidRDefault="00085986" w:rsidP="00085986">
            <w:pPr>
              <w:jc w:val="both"/>
            </w:pPr>
            <w:proofErr w:type="gramStart"/>
            <w:r w:rsidRPr="00457DDF">
              <w:t>Ročník(y)</w:t>
            </w:r>
            <w:proofErr w:type="gramEnd"/>
          </w:p>
        </w:tc>
        <w:tc>
          <w:tcPr>
            <w:tcW w:w="2410" w:type="dxa"/>
          </w:tcPr>
          <w:p w:rsidR="00085986" w:rsidRPr="00457DDF" w:rsidRDefault="00085986" w:rsidP="00085986">
            <w:pPr>
              <w:jc w:val="both"/>
            </w:pPr>
            <w:r w:rsidRPr="00457DDF">
              <w:t>Počet žáků</w:t>
            </w:r>
          </w:p>
        </w:tc>
        <w:tc>
          <w:tcPr>
            <w:tcW w:w="3008" w:type="dxa"/>
          </w:tcPr>
          <w:p w:rsidR="00085986" w:rsidRPr="00457DDF" w:rsidRDefault="00085986" w:rsidP="00085986">
            <w:pPr>
              <w:jc w:val="both"/>
            </w:pPr>
            <w:r w:rsidRPr="00457DDF">
              <w:t xml:space="preserve">Třídní </w:t>
            </w:r>
            <w:proofErr w:type="gramStart"/>
            <w:r w:rsidRPr="00457DDF">
              <w:t>učitel(</w:t>
            </w:r>
            <w:proofErr w:type="spellStart"/>
            <w:r w:rsidRPr="00457DDF">
              <w:t>ka</w:t>
            </w:r>
            <w:proofErr w:type="spellEnd"/>
            <w:proofErr w:type="gramEnd"/>
            <w:r w:rsidRPr="00457DDF">
              <w:t>)</w:t>
            </w:r>
          </w:p>
        </w:tc>
      </w:tr>
      <w:tr w:rsidR="00457DDF" w:rsidRPr="00457DDF" w:rsidTr="00085986">
        <w:tc>
          <w:tcPr>
            <w:tcW w:w="1668" w:type="dxa"/>
          </w:tcPr>
          <w:p w:rsidR="00B45FC3" w:rsidRPr="00457DDF" w:rsidRDefault="00B45FC3" w:rsidP="00085986">
            <w:pPr>
              <w:jc w:val="both"/>
            </w:pPr>
            <w:proofErr w:type="spellStart"/>
            <w:proofErr w:type="gramStart"/>
            <w:r w:rsidRPr="00457DDF">
              <w:t>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B45FC3" w:rsidRPr="00457DDF" w:rsidRDefault="00B45FC3" w:rsidP="00085986">
            <w:pPr>
              <w:jc w:val="both"/>
            </w:pPr>
            <w:proofErr w:type="gramStart"/>
            <w:r w:rsidRPr="00457DDF">
              <w:t>1. a 2.ročník</w:t>
            </w:r>
            <w:proofErr w:type="gramEnd"/>
          </w:p>
        </w:tc>
        <w:tc>
          <w:tcPr>
            <w:tcW w:w="2410" w:type="dxa"/>
          </w:tcPr>
          <w:p w:rsidR="00B45FC3" w:rsidRPr="00457DDF" w:rsidRDefault="00B45FC3" w:rsidP="00085986">
            <w:pPr>
              <w:jc w:val="both"/>
            </w:pPr>
            <w:r w:rsidRPr="00457DDF">
              <w:t>11 + 10</w:t>
            </w:r>
          </w:p>
        </w:tc>
        <w:tc>
          <w:tcPr>
            <w:tcW w:w="3008" w:type="dxa"/>
          </w:tcPr>
          <w:p w:rsidR="00B45FC3" w:rsidRPr="00457DDF" w:rsidRDefault="00B45FC3" w:rsidP="00B45FC3">
            <w:pPr>
              <w:jc w:val="both"/>
            </w:pPr>
            <w:r w:rsidRPr="00457DDF">
              <w:t>Mgr. Anna Šimonová</w:t>
            </w:r>
          </w:p>
        </w:tc>
      </w:tr>
      <w:tr w:rsidR="00457DDF" w:rsidRPr="00457DDF" w:rsidTr="00085986">
        <w:tc>
          <w:tcPr>
            <w:tcW w:w="1668" w:type="dxa"/>
          </w:tcPr>
          <w:p w:rsidR="00B45FC3" w:rsidRPr="00457DDF" w:rsidRDefault="00B45FC3" w:rsidP="00085986">
            <w:pPr>
              <w:jc w:val="both"/>
            </w:pPr>
            <w:proofErr w:type="spellStart"/>
            <w:proofErr w:type="gramStart"/>
            <w:r w:rsidRPr="00457DDF">
              <w:t>II.třída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B45FC3" w:rsidRPr="00457DDF" w:rsidRDefault="00B45FC3" w:rsidP="00085986">
            <w:pPr>
              <w:jc w:val="both"/>
            </w:pPr>
            <w:proofErr w:type="gramStart"/>
            <w:r w:rsidRPr="00457DDF">
              <w:t>3.ročník</w:t>
            </w:r>
            <w:proofErr w:type="gramEnd"/>
          </w:p>
        </w:tc>
        <w:tc>
          <w:tcPr>
            <w:tcW w:w="2410" w:type="dxa"/>
          </w:tcPr>
          <w:p w:rsidR="00B45FC3" w:rsidRPr="00457DDF" w:rsidRDefault="00B45FC3" w:rsidP="00085986">
            <w:pPr>
              <w:jc w:val="both"/>
            </w:pPr>
            <w:r w:rsidRPr="00457DDF">
              <w:t>17</w:t>
            </w:r>
          </w:p>
        </w:tc>
        <w:tc>
          <w:tcPr>
            <w:tcW w:w="3008" w:type="dxa"/>
          </w:tcPr>
          <w:p w:rsidR="00B45FC3" w:rsidRPr="00457DDF" w:rsidRDefault="00B45FC3" w:rsidP="00B45FC3">
            <w:pPr>
              <w:jc w:val="both"/>
            </w:pPr>
            <w:r w:rsidRPr="00457DDF">
              <w:t>Mgr. Jitka Preislerová</w:t>
            </w:r>
          </w:p>
        </w:tc>
      </w:tr>
      <w:tr w:rsidR="00457DDF" w:rsidRPr="00457DDF" w:rsidTr="00085986">
        <w:tc>
          <w:tcPr>
            <w:tcW w:w="1668" w:type="dxa"/>
          </w:tcPr>
          <w:p w:rsidR="00B45FC3" w:rsidRPr="00457DDF" w:rsidRDefault="00B45FC3" w:rsidP="00085986">
            <w:pPr>
              <w:jc w:val="both"/>
            </w:pPr>
            <w:proofErr w:type="spellStart"/>
            <w:r w:rsidRPr="00457DDF">
              <w:t>III:třída</w:t>
            </w:r>
            <w:proofErr w:type="spellEnd"/>
          </w:p>
        </w:tc>
        <w:tc>
          <w:tcPr>
            <w:tcW w:w="2126" w:type="dxa"/>
          </w:tcPr>
          <w:p w:rsidR="00B45FC3" w:rsidRPr="00457DDF" w:rsidRDefault="00B45FC3" w:rsidP="00085986">
            <w:pPr>
              <w:jc w:val="both"/>
            </w:pPr>
            <w:proofErr w:type="gramStart"/>
            <w:r w:rsidRPr="00457DDF">
              <w:t>4. a 5.ročník</w:t>
            </w:r>
            <w:proofErr w:type="gramEnd"/>
          </w:p>
        </w:tc>
        <w:tc>
          <w:tcPr>
            <w:tcW w:w="2410" w:type="dxa"/>
          </w:tcPr>
          <w:p w:rsidR="00B45FC3" w:rsidRPr="00457DDF" w:rsidRDefault="00B45FC3" w:rsidP="00085986">
            <w:pPr>
              <w:jc w:val="both"/>
            </w:pPr>
            <w:r w:rsidRPr="00457DDF">
              <w:t>14 + 9</w:t>
            </w:r>
          </w:p>
        </w:tc>
        <w:tc>
          <w:tcPr>
            <w:tcW w:w="3008" w:type="dxa"/>
          </w:tcPr>
          <w:p w:rsidR="00B45FC3" w:rsidRPr="00457DDF" w:rsidRDefault="00B45FC3" w:rsidP="00B45FC3">
            <w:pPr>
              <w:jc w:val="both"/>
            </w:pPr>
            <w:r w:rsidRPr="00457DDF">
              <w:t>Mgr. Olga Svobodová</w:t>
            </w:r>
          </w:p>
        </w:tc>
      </w:tr>
      <w:tr w:rsidR="00457DDF" w:rsidRPr="00457DDF" w:rsidTr="00085986">
        <w:tc>
          <w:tcPr>
            <w:tcW w:w="1668" w:type="dxa"/>
          </w:tcPr>
          <w:p w:rsidR="00B45FC3" w:rsidRPr="00457DDF" w:rsidRDefault="00B45FC3" w:rsidP="00085986">
            <w:pPr>
              <w:jc w:val="both"/>
            </w:pPr>
            <w:proofErr w:type="spellStart"/>
            <w:proofErr w:type="gramStart"/>
            <w:r w:rsidRPr="00457DDF">
              <w:t>IV.třída</w:t>
            </w:r>
            <w:proofErr w:type="spellEnd"/>
            <w:proofErr w:type="gramEnd"/>
          </w:p>
        </w:tc>
        <w:tc>
          <w:tcPr>
            <w:tcW w:w="2126" w:type="dxa"/>
          </w:tcPr>
          <w:p w:rsidR="00B45FC3" w:rsidRPr="00457DDF" w:rsidRDefault="00B45FC3" w:rsidP="00085986">
            <w:pPr>
              <w:jc w:val="both"/>
            </w:pPr>
            <w:proofErr w:type="gramStart"/>
            <w:r w:rsidRPr="00457DDF">
              <w:t>6.ročník</w:t>
            </w:r>
            <w:proofErr w:type="gramEnd"/>
          </w:p>
        </w:tc>
        <w:tc>
          <w:tcPr>
            <w:tcW w:w="2410" w:type="dxa"/>
          </w:tcPr>
          <w:p w:rsidR="00B45FC3" w:rsidRPr="00457DDF" w:rsidRDefault="00B45FC3" w:rsidP="00085986">
            <w:pPr>
              <w:jc w:val="both"/>
            </w:pPr>
            <w:r w:rsidRPr="00457DDF">
              <w:t>9</w:t>
            </w:r>
          </w:p>
        </w:tc>
        <w:tc>
          <w:tcPr>
            <w:tcW w:w="3008" w:type="dxa"/>
          </w:tcPr>
          <w:p w:rsidR="00B45FC3" w:rsidRPr="00457DDF" w:rsidRDefault="00B45FC3" w:rsidP="00B45FC3">
            <w:pPr>
              <w:jc w:val="both"/>
            </w:pPr>
            <w:r w:rsidRPr="00457DDF">
              <w:t>Mgr. Petr Dvořák</w:t>
            </w:r>
          </w:p>
        </w:tc>
      </w:tr>
      <w:tr w:rsidR="00457DDF" w:rsidRPr="00457DDF" w:rsidTr="00085986">
        <w:tc>
          <w:tcPr>
            <w:tcW w:w="1668" w:type="dxa"/>
          </w:tcPr>
          <w:p w:rsidR="00B45FC3" w:rsidRPr="00457DDF" w:rsidRDefault="00B45FC3" w:rsidP="00085986">
            <w:pPr>
              <w:jc w:val="both"/>
            </w:pPr>
            <w:proofErr w:type="spellStart"/>
            <w:proofErr w:type="gramStart"/>
            <w:r w:rsidRPr="00457DDF">
              <w:t>V.třída</w:t>
            </w:r>
            <w:proofErr w:type="spellEnd"/>
            <w:proofErr w:type="gramEnd"/>
          </w:p>
        </w:tc>
        <w:tc>
          <w:tcPr>
            <w:tcW w:w="2126" w:type="dxa"/>
          </w:tcPr>
          <w:p w:rsidR="00B45FC3" w:rsidRPr="00457DDF" w:rsidRDefault="00B45FC3" w:rsidP="00085986">
            <w:pPr>
              <w:jc w:val="both"/>
            </w:pPr>
            <w:proofErr w:type="gramStart"/>
            <w:r w:rsidRPr="00457DDF">
              <w:t>7.ročník</w:t>
            </w:r>
            <w:proofErr w:type="gramEnd"/>
          </w:p>
        </w:tc>
        <w:tc>
          <w:tcPr>
            <w:tcW w:w="2410" w:type="dxa"/>
          </w:tcPr>
          <w:p w:rsidR="00B45FC3" w:rsidRPr="00457DDF" w:rsidRDefault="00B45FC3" w:rsidP="00085986">
            <w:pPr>
              <w:jc w:val="both"/>
            </w:pPr>
            <w:r w:rsidRPr="00457DDF">
              <w:t>7</w:t>
            </w:r>
          </w:p>
        </w:tc>
        <w:tc>
          <w:tcPr>
            <w:tcW w:w="3008" w:type="dxa"/>
          </w:tcPr>
          <w:p w:rsidR="00B45FC3" w:rsidRPr="00457DDF" w:rsidRDefault="00AA541B" w:rsidP="00B45FC3">
            <w:pPr>
              <w:jc w:val="both"/>
            </w:pPr>
            <w:r>
              <w:t>Mgr</w:t>
            </w:r>
            <w:r w:rsidR="00B45FC3" w:rsidRPr="00457DDF">
              <w:t>. Čestmír Svoboda</w:t>
            </w:r>
          </w:p>
        </w:tc>
      </w:tr>
      <w:tr w:rsidR="00457DDF" w:rsidRPr="00457DDF" w:rsidTr="00085986">
        <w:tc>
          <w:tcPr>
            <w:tcW w:w="1668" w:type="dxa"/>
          </w:tcPr>
          <w:p w:rsidR="00B45FC3" w:rsidRPr="00457DDF" w:rsidRDefault="00B45FC3" w:rsidP="00085986">
            <w:pPr>
              <w:jc w:val="both"/>
            </w:pPr>
            <w:proofErr w:type="spellStart"/>
            <w:proofErr w:type="gramStart"/>
            <w:r w:rsidRPr="00457DDF">
              <w:t>VI.třída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B45FC3" w:rsidRPr="00457DDF" w:rsidRDefault="00B45FC3" w:rsidP="00085986">
            <w:pPr>
              <w:jc w:val="both"/>
            </w:pPr>
            <w:proofErr w:type="gramStart"/>
            <w:r w:rsidRPr="00457DDF">
              <w:t>8.ročník</w:t>
            </w:r>
            <w:proofErr w:type="gramEnd"/>
          </w:p>
        </w:tc>
        <w:tc>
          <w:tcPr>
            <w:tcW w:w="2410" w:type="dxa"/>
          </w:tcPr>
          <w:p w:rsidR="00B45FC3" w:rsidRPr="00457DDF" w:rsidRDefault="00B45FC3" w:rsidP="00085986">
            <w:pPr>
              <w:jc w:val="both"/>
            </w:pPr>
            <w:r w:rsidRPr="00457DDF">
              <w:t>7</w:t>
            </w:r>
          </w:p>
        </w:tc>
        <w:tc>
          <w:tcPr>
            <w:tcW w:w="3008" w:type="dxa"/>
          </w:tcPr>
          <w:p w:rsidR="00B45FC3" w:rsidRPr="00457DDF" w:rsidRDefault="00B45FC3" w:rsidP="00B45FC3">
            <w:pPr>
              <w:jc w:val="both"/>
            </w:pPr>
            <w:r w:rsidRPr="00457DDF">
              <w:t>Mgr. Lenka Bartoňová</w:t>
            </w:r>
          </w:p>
        </w:tc>
      </w:tr>
      <w:tr w:rsidR="00B45FC3" w:rsidRPr="00457DDF" w:rsidTr="00085986">
        <w:tc>
          <w:tcPr>
            <w:tcW w:w="1668" w:type="dxa"/>
          </w:tcPr>
          <w:p w:rsidR="00B45FC3" w:rsidRPr="00457DDF" w:rsidRDefault="00B45FC3" w:rsidP="00085986">
            <w:pPr>
              <w:jc w:val="both"/>
            </w:pPr>
            <w:proofErr w:type="spellStart"/>
            <w:proofErr w:type="gramStart"/>
            <w:r w:rsidRPr="00457DDF">
              <w:t>VII.třída</w:t>
            </w:r>
            <w:proofErr w:type="spellEnd"/>
            <w:proofErr w:type="gramEnd"/>
          </w:p>
        </w:tc>
        <w:tc>
          <w:tcPr>
            <w:tcW w:w="2126" w:type="dxa"/>
          </w:tcPr>
          <w:p w:rsidR="00B45FC3" w:rsidRPr="00457DDF" w:rsidRDefault="00B45FC3" w:rsidP="00085986">
            <w:pPr>
              <w:jc w:val="both"/>
            </w:pPr>
            <w:proofErr w:type="gramStart"/>
            <w:r w:rsidRPr="00457DDF">
              <w:t>9.ročník</w:t>
            </w:r>
            <w:proofErr w:type="gramEnd"/>
          </w:p>
        </w:tc>
        <w:tc>
          <w:tcPr>
            <w:tcW w:w="2410" w:type="dxa"/>
          </w:tcPr>
          <w:p w:rsidR="00B45FC3" w:rsidRPr="00457DDF" w:rsidRDefault="00B45FC3" w:rsidP="00085986">
            <w:pPr>
              <w:jc w:val="both"/>
            </w:pPr>
            <w:r w:rsidRPr="00457DDF">
              <w:t>11</w:t>
            </w:r>
          </w:p>
        </w:tc>
        <w:tc>
          <w:tcPr>
            <w:tcW w:w="3008" w:type="dxa"/>
          </w:tcPr>
          <w:p w:rsidR="00B45FC3" w:rsidRPr="00457DDF" w:rsidRDefault="00B45FC3" w:rsidP="00B45FC3">
            <w:pPr>
              <w:jc w:val="both"/>
            </w:pPr>
            <w:r w:rsidRPr="00457DDF">
              <w:t xml:space="preserve">Mgr. Eva </w:t>
            </w:r>
            <w:proofErr w:type="spellStart"/>
            <w:r w:rsidRPr="00457DDF">
              <w:t>Štegnerová</w:t>
            </w:r>
            <w:proofErr w:type="spellEnd"/>
          </w:p>
        </w:tc>
      </w:tr>
    </w:tbl>
    <w:p w:rsidR="00085986" w:rsidRPr="00457DDF" w:rsidRDefault="00085986" w:rsidP="00085986">
      <w:pPr>
        <w:jc w:val="both"/>
      </w:pPr>
    </w:p>
    <w:p w:rsidR="001D245D" w:rsidRPr="00457DDF" w:rsidRDefault="001D245D" w:rsidP="001D245D">
      <w:pPr>
        <w:jc w:val="both"/>
      </w:pPr>
    </w:p>
    <w:p w:rsidR="001D245D" w:rsidRPr="00457DDF" w:rsidRDefault="001D245D" w:rsidP="001D245D">
      <w:pPr>
        <w:jc w:val="both"/>
      </w:pPr>
      <w:r w:rsidRPr="00457DDF">
        <w:tab/>
        <w:t>Součást základní škol</w:t>
      </w:r>
      <w:r w:rsidR="00B45FC3" w:rsidRPr="00457DDF">
        <w:t>a měla</w:t>
      </w:r>
      <w:r w:rsidR="0033741F" w:rsidRPr="00457DDF">
        <w:t xml:space="preserve"> pro výuku k dispozici osm</w:t>
      </w:r>
      <w:r w:rsidR="006C6BDE" w:rsidRPr="00457DDF">
        <w:t xml:space="preserve"> kmenových učeben, tři učebny</w:t>
      </w:r>
      <w:r w:rsidRPr="00457DDF">
        <w:t xml:space="preserve"> odb</w:t>
      </w:r>
      <w:r w:rsidR="006C6BDE" w:rsidRPr="00457DDF">
        <w:t>orné</w:t>
      </w:r>
      <w:r w:rsidR="00EA1DC7" w:rsidRPr="00457DDF">
        <w:t xml:space="preserve"> /učebna informatiky</w:t>
      </w:r>
      <w:r w:rsidR="006C6BDE" w:rsidRPr="00457DDF">
        <w:t xml:space="preserve"> a dvě učebny cizích jazyků/ a dvě</w:t>
      </w:r>
      <w:r w:rsidRPr="00457DDF">
        <w:t xml:space="preserve"> u</w:t>
      </w:r>
      <w:r w:rsidR="00EA1DC7" w:rsidRPr="00457DDF">
        <w:t>čebny</w:t>
      </w:r>
      <w:r w:rsidRPr="00457DDF">
        <w:t xml:space="preserve"> poloodborné </w:t>
      </w:r>
      <w:r w:rsidR="00EA1DC7" w:rsidRPr="00457DDF">
        <w:t>/</w:t>
      </w:r>
      <w:r w:rsidRPr="00457DDF">
        <w:t>učebnu F, Ch, učebnu dějepisu a estetické</w:t>
      </w:r>
      <w:r w:rsidR="006C6BDE" w:rsidRPr="00457DDF">
        <w:t xml:space="preserve"> výchovy/, dále</w:t>
      </w:r>
      <w:r w:rsidRPr="00457DDF">
        <w:t xml:space="preserve"> školní díln</w:t>
      </w:r>
      <w:r w:rsidR="00085986" w:rsidRPr="00457DDF">
        <w:t>u, tělocvičnu a školní družinu.</w:t>
      </w:r>
    </w:p>
    <w:p w:rsidR="00B45FC3" w:rsidRPr="00457DDF" w:rsidRDefault="00B45FC3" w:rsidP="001D245D">
      <w:pPr>
        <w:jc w:val="both"/>
      </w:pPr>
    </w:p>
    <w:p w:rsidR="00B45FC3" w:rsidRPr="00457DDF" w:rsidRDefault="00B45FC3" w:rsidP="001D245D">
      <w:pPr>
        <w:jc w:val="both"/>
      </w:pPr>
    </w:p>
    <w:p w:rsidR="007C1A19" w:rsidRPr="00457DDF" w:rsidRDefault="001D245D" w:rsidP="007C1A19">
      <w:pPr>
        <w:rPr>
          <w:rFonts w:eastAsia="Calibri"/>
          <w:b/>
          <w:i/>
          <w:sz w:val="28"/>
          <w:szCs w:val="28"/>
          <w:lang w:eastAsia="en-US"/>
        </w:rPr>
      </w:pPr>
      <w:r w:rsidRPr="00457DDF">
        <w:lastRenderedPageBreak/>
        <w:tab/>
      </w:r>
      <w:r w:rsidRPr="00457DDF">
        <w:rPr>
          <w:b/>
          <w:bCs/>
          <w:i/>
          <w:iCs/>
          <w:sz w:val="28"/>
          <w:szCs w:val="28"/>
        </w:rPr>
        <w:tab/>
      </w:r>
      <w:r w:rsidR="00713CCD" w:rsidRPr="00457DDF">
        <w:rPr>
          <w:rFonts w:eastAsia="Calibri"/>
          <w:b/>
          <w:i/>
          <w:sz w:val="28"/>
          <w:szCs w:val="28"/>
          <w:lang w:eastAsia="en-US"/>
        </w:rPr>
        <w:t>Činnost školní jídelny</w:t>
      </w:r>
    </w:p>
    <w:p w:rsidR="007C1A19" w:rsidRPr="00457DDF" w:rsidRDefault="007C1A19" w:rsidP="007C1A19">
      <w:pPr>
        <w:rPr>
          <w:rFonts w:eastAsia="Calibri"/>
          <w:b/>
          <w:i/>
          <w:sz w:val="28"/>
          <w:szCs w:val="28"/>
          <w:lang w:eastAsia="en-US"/>
        </w:rPr>
      </w:pPr>
    </w:p>
    <w:p w:rsidR="007C1A19" w:rsidRPr="00457DDF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457DDF">
        <w:rPr>
          <w:rFonts w:ascii="Calibri" w:eastAsia="Calibri" w:hAnsi="Calibri"/>
          <w:sz w:val="28"/>
          <w:szCs w:val="28"/>
          <w:lang w:eastAsia="en-US"/>
        </w:rPr>
        <w:tab/>
      </w:r>
      <w:r w:rsidRPr="00457DDF">
        <w:rPr>
          <w:rFonts w:eastAsia="Calibri"/>
          <w:lang w:eastAsia="en-US"/>
        </w:rPr>
        <w:t xml:space="preserve">V současné době je školní kuchyně vybavena plynovým </w:t>
      </w:r>
      <w:proofErr w:type="spellStart"/>
      <w:r w:rsidRPr="00457DDF">
        <w:rPr>
          <w:rFonts w:eastAsia="Calibri"/>
          <w:lang w:eastAsia="en-US"/>
        </w:rPr>
        <w:t>konvektomatem</w:t>
      </w:r>
      <w:proofErr w:type="spellEnd"/>
      <w:r w:rsidRPr="00457DDF">
        <w:rPr>
          <w:rFonts w:eastAsia="Calibri"/>
          <w:lang w:eastAsia="en-US"/>
        </w:rPr>
        <w:t xml:space="preserve"> s kapacitou 200 jídel, elektrickým </w:t>
      </w:r>
      <w:proofErr w:type="spellStart"/>
      <w:r w:rsidRPr="00457DDF">
        <w:rPr>
          <w:rFonts w:eastAsia="Calibri"/>
          <w:lang w:eastAsia="en-US"/>
        </w:rPr>
        <w:t>přihřívacím</w:t>
      </w:r>
      <w:proofErr w:type="spellEnd"/>
      <w:r w:rsidRPr="00457DDF">
        <w:rPr>
          <w:rFonts w:eastAsia="Calibri"/>
          <w:lang w:eastAsia="en-US"/>
        </w:rPr>
        <w:t xml:space="preserve"> jídelním vozíkem, elektrickým sporákem, kotlem, robotem, plynovou varnou stoličkou, myčkou nádobí, nerezovými stoly a dřezy, </w:t>
      </w:r>
      <w:proofErr w:type="spellStart"/>
      <w:r w:rsidRPr="00457DDF">
        <w:rPr>
          <w:rFonts w:eastAsia="Calibri"/>
          <w:lang w:eastAsia="en-US"/>
        </w:rPr>
        <w:t>gastro</w:t>
      </w:r>
      <w:proofErr w:type="spellEnd"/>
      <w:r w:rsidRPr="00457DDF">
        <w:rPr>
          <w:rFonts w:eastAsia="Calibri"/>
          <w:lang w:eastAsia="en-US"/>
        </w:rPr>
        <w:t xml:space="preserve"> nádobami a moderní vzduchotechnikou.</w:t>
      </w:r>
    </w:p>
    <w:p w:rsidR="007C1A19" w:rsidRPr="00457DDF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457DDF">
        <w:rPr>
          <w:rFonts w:eastAsia="Calibri"/>
          <w:lang w:eastAsia="en-US"/>
        </w:rPr>
        <w:tab/>
        <w:t>Ve varně se připravují obědy pro základní školu, cizí strávníky, mateřskou školu a pro mateřskou školu v Daňkovicích. Pro mateřské školy se vaří průměrně denně 33 obědů, pro základní školu 122 obědů (z toho 20 pro zaměstnance školy a 24 obědů pro cizí strávníky). Dětem z naší mateřské školy se rovněž připravují denně přesnídávky a odpolední svačinky.</w:t>
      </w:r>
    </w:p>
    <w:p w:rsidR="007C1A19" w:rsidRPr="00457DDF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457DDF">
        <w:rPr>
          <w:rFonts w:eastAsia="Calibri"/>
          <w:lang w:eastAsia="en-US"/>
        </w:rPr>
        <w:tab/>
        <w:t xml:space="preserve">V letošním školním roce 2012/2013 bylo vydáno celkem 22 087 obědů pro vlastní strávníky, 4 433 pro cizí </w:t>
      </w:r>
      <w:proofErr w:type="gramStart"/>
      <w:r w:rsidRPr="00457DDF">
        <w:rPr>
          <w:rFonts w:eastAsia="Calibri"/>
          <w:lang w:eastAsia="en-US"/>
        </w:rPr>
        <w:t>strávníky..</w:t>
      </w:r>
      <w:proofErr w:type="gramEnd"/>
      <w:r w:rsidRPr="00457DDF">
        <w:rPr>
          <w:rFonts w:eastAsia="Calibri"/>
          <w:lang w:eastAsia="en-US"/>
        </w:rPr>
        <w:t xml:space="preserve"> Doplňkové stravování (přesnídávky a svačiny) činilo 5 847 vydaných porcí.</w:t>
      </w:r>
    </w:p>
    <w:p w:rsidR="007C1A19" w:rsidRPr="00457DDF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457DDF">
        <w:rPr>
          <w:rFonts w:eastAsia="Calibri"/>
          <w:lang w:eastAsia="en-US"/>
        </w:rPr>
        <w:tab/>
        <w:t xml:space="preserve">V rámci spolupráce s firmou </w:t>
      </w:r>
      <w:proofErr w:type="spellStart"/>
      <w:r w:rsidRPr="00457DDF">
        <w:rPr>
          <w:rFonts w:eastAsia="Calibri"/>
          <w:lang w:eastAsia="en-US"/>
        </w:rPr>
        <w:t>Podravka</w:t>
      </w:r>
      <w:proofErr w:type="spellEnd"/>
      <w:r w:rsidRPr="00457DDF">
        <w:rPr>
          <w:rFonts w:eastAsia="Calibri"/>
          <w:lang w:eastAsia="en-US"/>
        </w:rPr>
        <w:t xml:space="preserve"> proběhlo </w:t>
      </w:r>
      <w:proofErr w:type="gramStart"/>
      <w:r w:rsidRPr="00457DDF">
        <w:rPr>
          <w:rFonts w:eastAsia="Calibri"/>
          <w:lang w:eastAsia="en-US"/>
        </w:rPr>
        <w:t>28.2.2013</w:t>
      </w:r>
      <w:proofErr w:type="gramEnd"/>
      <w:r w:rsidRPr="00457DDF">
        <w:rPr>
          <w:rFonts w:eastAsia="Calibri"/>
          <w:lang w:eastAsia="en-US"/>
        </w:rPr>
        <w:t xml:space="preserve"> celodenní vaření pro ZŠ Sněžné pod vedením šéfkuchaře p. </w:t>
      </w:r>
      <w:proofErr w:type="spellStart"/>
      <w:r w:rsidRPr="00457DDF">
        <w:rPr>
          <w:rFonts w:eastAsia="Calibri"/>
          <w:lang w:eastAsia="en-US"/>
        </w:rPr>
        <w:t>Diatky</w:t>
      </w:r>
      <w:proofErr w:type="spellEnd"/>
      <w:r w:rsidRPr="00457DDF">
        <w:rPr>
          <w:rFonts w:eastAsia="Calibri"/>
          <w:lang w:eastAsia="en-US"/>
        </w:rPr>
        <w:t xml:space="preserve">. Použité potraviny byly od </w:t>
      </w:r>
      <w:proofErr w:type="spellStart"/>
      <w:r w:rsidRPr="00457DDF">
        <w:rPr>
          <w:rFonts w:eastAsia="Calibri"/>
          <w:lang w:eastAsia="en-US"/>
        </w:rPr>
        <w:t>Podravky</w:t>
      </w:r>
      <w:proofErr w:type="spellEnd"/>
      <w:r w:rsidRPr="00457DDF">
        <w:rPr>
          <w:rFonts w:eastAsia="Calibri"/>
          <w:lang w:eastAsia="en-US"/>
        </w:rPr>
        <w:t xml:space="preserve"> a u všech strávníků měl uvařený oběd velký úspěch. Další takovouto akci připravujeme na příští školní rok.</w:t>
      </w:r>
    </w:p>
    <w:p w:rsidR="007C1A19" w:rsidRPr="00457DDF" w:rsidRDefault="007C1A19" w:rsidP="007C1A19">
      <w:pPr>
        <w:spacing w:after="200" w:line="276" w:lineRule="auto"/>
        <w:jc w:val="both"/>
        <w:rPr>
          <w:rFonts w:eastAsia="Calibri"/>
          <w:lang w:eastAsia="en-US"/>
        </w:rPr>
      </w:pPr>
      <w:r w:rsidRPr="00457DDF">
        <w:rPr>
          <w:rFonts w:eastAsia="Calibri"/>
          <w:lang w:eastAsia="en-US"/>
        </w:rPr>
        <w:tab/>
        <w:t>Během celého roku zpestřujeme jídelníček novými recepturami.</w:t>
      </w:r>
    </w:p>
    <w:p w:rsidR="00E16E6E" w:rsidRPr="00457DDF" w:rsidRDefault="00E16E6E" w:rsidP="001D245D">
      <w:pPr>
        <w:pStyle w:val="Zkladntext3"/>
      </w:pPr>
    </w:p>
    <w:p w:rsidR="001D245D" w:rsidRPr="00457DDF" w:rsidRDefault="001D245D" w:rsidP="001D245D">
      <w:pPr>
        <w:pStyle w:val="Zkladntext3"/>
      </w:pPr>
    </w:p>
    <w:p w:rsidR="001D245D" w:rsidRPr="00457DDF" w:rsidRDefault="001D245D" w:rsidP="001D245D">
      <w:pPr>
        <w:jc w:val="both"/>
        <w:rPr>
          <w:b/>
          <w:bCs/>
          <w:i/>
          <w:iCs/>
          <w:sz w:val="28"/>
        </w:rPr>
      </w:pPr>
      <w:r w:rsidRPr="00457DDF">
        <w:tab/>
      </w:r>
      <w:r w:rsidRPr="00457DDF">
        <w:tab/>
      </w:r>
      <w:r w:rsidRPr="00457DDF">
        <w:rPr>
          <w:b/>
          <w:bCs/>
          <w:i/>
          <w:iCs/>
          <w:sz w:val="28"/>
        </w:rPr>
        <w:t>Činnost školní družiny</w:t>
      </w:r>
    </w:p>
    <w:p w:rsidR="001D245D" w:rsidRPr="00457DDF" w:rsidRDefault="001D245D" w:rsidP="001D245D">
      <w:pPr>
        <w:jc w:val="both"/>
        <w:rPr>
          <w:b/>
          <w:bCs/>
          <w:i/>
          <w:iCs/>
          <w:sz w:val="28"/>
        </w:rPr>
      </w:pPr>
    </w:p>
    <w:p w:rsidR="001D245D" w:rsidRPr="00457DDF" w:rsidRDefault="001D245D" w:rsidP="0039662E">
      <w:pPr>
        <w:ind w:firstLine="708"/>
        <w:jc w:val="both"/>
      </w:pPr>
      <w:r w:rsidRPr="00457DDF">
        <w:t xml:space="preserve">Provozní doba školní družiny byla stanovena vzhledem k místním podmínkám. Je rozdělena na dvě části, ráno začíná před příjezdem prvních autobusů – v 6:30 hodin a končí </w:t>
      </w:r>
      <w:r w:rsidR="00FB46D5">
        <w:t xml:space="preserve">v 7:30 hodin, odpolední provoz </w:t>
      </w:r>
      <w:r w:rsidRPr="00457DDF">
        <w:t>probíhá od 11.20 do 15.45 hodin.</w:t>
      </w:r>
    </w:p>
    <w:p w:rsidR="001D245D" w:rsidRPr="00457DDF" w:rsidRDefault="001D245D" w:rsidP="001D245D">
      <w:pPr>
        <w:ind w:firstLine="708"/>
        <w:jc w:val="both"/>
      </w:pPr>
      <w:r w:rsidRPr="00457DDF">
        <w:t xml:space="preserve"> K pobytu ve školní dr</w:t>
      </w:r>
      <w:r w:rsidR="00B0781F" w:rsidRPr="00457DDF">
        <w:t>užině bylo celkem přihlášeno 45</w:t>
      </w:r>
      <w:r w:rsidRPr="00457DDF">
        <w:t xml:space="preserve"> dětí, průměrná naplněnost při ranním prov</w:t>
      </w:r>
      <w:r w:rsidR="00FB46D5">
        <w:t xml:space="preserve">ozu </w:t>
      </w:r>
      <w:proofErr w:type="gramStart"/>
      <w:r w:rsidR="00713CCD" w:rsidRPr="00457DDF">
        <w:t>byla  15</w:t>
      </w:r>
      <w:proofErr w:type="gramEnd"/>
      <w:r w:rsidRPr="00457DDF">
        <w:t xml:space="preserve"> dětí, v první části odpoledního p</w:t>
      </w:r>
      <w:r w:rsidR="007B7294" w:rsidRPr="00457DDF">
        <w:t>r</w:t>
      </w:r>
      <w:r w:rsidRPr="00457DDF">
        <w:t>ovozu by</w:t>
      </w:r>
      <w:r w:rsidR="00FB600B" w:rsidRPr="00457DDF">
        <w:t>la naplněnost velmi vysoká</w:t>
      </w:r>
      <w:r w:rsidRPr="00457DDF">
        <w:t>, po odjezdu většiny autobu</w:t>
      </w:r>
      <w:r w:rsidR="00FB46D5">
        <w:t xml:space="preserve">sů se počet dětí naopak snížil </w:t>
      </w:r>
      <w:r w:rsidRPr="00457DDF">
        <w:t>a</w:t>
      </w:r>
      <w:r w:rsidR="007B7294" w:rsidRPr="00457DDF">
        <w:t xml:space="preserve"> pohyboval se průměrně mezi 15 – 20 dětmi</w:t>
      </w:r>
      <w:r w:rsidRPr="00457DDF">
        <w:t>.</w:t>
      </w:r>
    </w:p>
    <w:p w:rsidR="001D245D" w:rsidRPr="00457DDF" w:rsidRDefault="001D245D" w:rsidP="001D245D">
      <w:pPr>
        <w:ind w:firstLine="708"/>
        <w:jc w:val="both"/>
      </w:pPr>
      <w:r w:rsidRPr="00457DDF">
        <w:t xml:space="preserve"> Činnost</w:t>
      </w:r>
      <w:r w:rsidR="00FB600B" w:rsidRPr="00457DDF">
        <w:t>i</w:t>
      </w:r>
      <w:r w:rsidRPr="00457DDF">
        <w:t xml:space="preserve"> školní družiny </w:t>
      </w:r>
      <w:r w:rsidR="00FB600B" w:rsidRPr="00457DDF">
        <w:t>jsou rozděleny do činností pravidelných, příležitostných akcí a nabídky spontánních aktivit.</w:t>
      </w:r>
      <w:r w:rsidR="00713CCD" w:rsidRPr="00457DDF">
        <w:t xml:space="preserve"> </w:t>
      </w:r>
      <w:r w:rsidR="00FB600B" w:rsidRPr="00457DDF">
        <w:t xml:space="preserve">Celkově se dá říci, že aktivity jsou </w:t>
      </w:r>
      <w:r w:rsidRPr="00457DDF">
        <w:t>převážně rekreační</w:t>
      </w:r>
      <w:r w:rsidR="00FB600B" w:rsidRPr="00457DDF">
        <w:t>ho charakteru</w:t>
      </w:r>
      <w:r w:rsidRPr="00457DDF">
        <w:t xml:space="preserve"> s častým pobytem na čerstvém </w:t>
      </w:r>
      <w:r w:rsidR="00FB600B" w:rsidRPr="00457DDF">
        <w:t>vzduchu</w:t>
      </w:r>
      <w:r w:rsidRPr="00457DDF">
        <w:t xml:space="preserve">. Zájmová činnost </w:t>
      </w:r>
      <w:r w:rsidR="00FB46D5">
        <w:t xml:space="preserve">preferuje </w:t>
      </w:r>
      <w:proofErr w:type="gramStart"/>
      <w:r w:rsidR="007B7294" w:rsidRPr="00457DDF">
        <w:t>dramatickou  výchovu</w:t>
      </w:r>
      <w:proofErr w:type="gramEnd"/>
      <w:r w:rsidR="007B7294" w:rsidRPr="00457DDF">
        <w:t>, bylo rovněž zavedeno pohybové odpoledne – taneční aktivita, aerobic.</w:t>
      </w:r>
    </w:p>
    <w:p w:rsidR="007B7294" w:rsidRPr="00457DDF" w:rsidRDefault="007B7294" w:rsidP="001D245D">
      <w:pPr>
        <w:ind w:firstLine="708"/>
        <w:jc w:val="both"/>
      </w:pPr>
    </w:p>
    <w:p w:rsidR="001D245D" w:rsidRPr="00457DDF" w:rsidRDefault="001D245D" w:rsidP="001D245D">
      <w:pPr>
        <w:ind w:firstLine="708"/>
        <w:jc w:val="both"/>
      </w:pPr>
    </w:p>
    <w:p w:rsidR="001D245D" w:rsidRPr="00457DDF" w:rsidRDefault="001D245D" w:rsidP="001D245D">
      <w:pPr>
        <w:ind w:firstLine="708"/>
        <w:jc w:val="both"/>
        <w:rPr>
          <w:b/>
          <w:i/>
        </w:rPr>
      </w:pPr>
      <w:r w:rsidRPr="00457DDF">
        <w:rPr>
          <w:b/>
          <w:i/>
        </w:rPr>
        <w:t xml:space="preserve">Akce, kterých </w:t>
      </w:r>
      <w:proofErr w:type="gramStart"/>
      <w:r w:rsidRPr="00457DDF">
        <w:rPr>
          <w:b/>
          <w:i/>
        </w:rPr>
        <w:t>se  dětí</w:t>
      </w:r>
      <w:proofErr w:type="gramEnd"/>
      <w:r w:rsidRPr="00457DDF">
        <w:rPr>
          <w:b/>
          <w:i/>
        </w:rPr>
        <w:t xml:space="preserve"> školní družiny zúčastnily:</w:t>
      </w:r>
    </w:p>
    <w:p w:rsidR="001D245D" w:rsidRPr="00457DDF" w:rsidRDefault="001D245D" w:rsidP="001D245D">
      <w:pPr>
        <w:ind w:firstLine="708"/>
        <w:jc w:val="both"/>
      </w:pPr>
    </w:p>
    <w:p w:rsidR="001D245D" w:rsidRPr="00457DDF" w:rsidRDefault="00B0781F" w:rsidP="001D245D">
      <w:pPr>
        <w:numPr>
          <w:ilvl w:val="0"/>
          <w:numId w:val="1"/>
        </w:numPr>
        <w:jc w:val="both"/>
      </w:pPr>
      <w:r w:rsidRPr="00457DDF">
        <w:t>Vánoční besídka</w:t>
      </w:r>
      <w:r w:rsidR="007B7294" w:rsidRPr="00457DDF">
        <w:t xml:space="preserve"> – vystoupení dramatického souboru na této akci</w:t>
      </w:r>
    </w:p>
    <w:p w:rsidR="001D245D" w:rsidRPr="00457DDF" w:rsidRDefault="00B0781F" w:rsidP="001D245D">
      <w:pPr>
        <w:numPr>
          <w:ilvl w:val="0"/>
          <w:numId w:val="1"/>
        </w:numPr>
        <w:jc w:val="both"/>
        <w:rPr>
          <w:b/>
          <w:i/>
        </w:rPr>
      </w:pPr>
      <w:r w:rsidRPr="00457DDF">
        <w:t>ŠD má talent</w:t>
      </w:r>
    </w:p>
    <w:p w:rsidR="001D245D" w:rsidRPr="00457DDF" w:rsidRDefault="00FB600B" w:rsidP="001D245D">
      <w:pPr>
        <w:numPr>
          <w:ilvl w:val="0"/>
          <w:numId w:val="1"/>
        </w:numPr>
        <w:jc w:val="both"/>
      </w:pPr>
      <w:r w:rsidRPr="00457DDF">
        <w:t>školní kolo recitační přehlídky sólistů</w:t>
      </w:r>
    </w:p>
    <w:p w:rsidR="001D245D" w:rsidRPr="00457DDF" w:rsidRDefault="001D245D" w:rsidP="001D245D">
      <w:pPr>
        <w:numPr>
          <w:ilvl w:val="0"/>
          <w:numId w:val="1"/>
        </w:numPr>
        <w:jc w:val="both"/>
      </w:pPr>
      <w:r w:rsidRPr="00457DDF">
        <w:t xml:space="preserve">obvodní kolo recitace Nové Město na Moravě </w:t>
      </w:r>
    </w:p>
    <w:p w:rsidR="001D245D" w:rsidRPr="00457DDF" w:rsidRDefault="001D245D" w:rsidP="001D245D">
      <w:pPr>
        <w:numPr>
          <w:ilvl w:val="0"/>
          <w:numId w:val="1"/>
        </w:numPr>
        <w:jc w:val="both"/>
      </w:pPr>
      <w:r w:rsidRPr="00457DDF">
        <w:t>okresní kolo recitace Žďár nad Sázavou</w:t>
      </w:r>
    </w:p>
    <w:p w:rsidR="001D245D" w:rsidRPr="00457DDF" w:rsidRDefault="00B0781F" w:rsidP="001D245D">
      <w:pPr>
        <w:numPr>
          <w:ilvl w:val="0"/>
          <w:numId w:val="1"/>
        </w:numPr>
        <w:jc w:val="both"/>
      </w:pPr>
      <w:r w:rsidRPr="00457DDF">
        <w:t>časté návštěvy místní knihovny – podporování kladného vztahu ke knihám</w:t>
      </w:r>
    </w:p>
    <w:p w:rsidR="00DB6B16" w:rsidRPr="00457DDF" w:rsidRDefault="00DB6B16" w:rsidP="00D95325">
      <w:pPr>
        <w:ind w:left="720"/>
      </w:pPr>
    </w:p>
    <w:p w:rsidR="001D245D" w:rsidRPr="00457DDF" w:rsidRDefault="001D245D" w:rsidP="001D245D">
      <w:pPr>
        <w:ind w:left="702" w:firstLine="708"/>
      </w:pPr>
    </w:p>
    <w:p w:rsidR="001D245D" w:rsidRPr="00457DDF" w:rsidRDefault="001D245D" w:rsidP="001D245D">
      <w:pPr>
        <w:ind w:left="708"/>
        <w:jc w:val="both"/>
        <w:rPr>
          <w:b/>
          <w:bCs/>
          <w:i/>
          <w:iCs/>
          <w:sz w:val="28"/>
        </w:rPr>
      </w:pPr>
      <w:r w:rsidRPr="00457DDF">
        <w:rPr>
          <w:b/>
          <w:bCs/>
          <w:i/>
          <w:iCs/>
          <w:sz w:val="28"/>
        </w:rPr>
        <w:t>Činnost mateřské školy</w:t>
      </w:r>
    </w:p>
    <w:p w:rsidR="001D245D" w:rsidRPr="00457DDF" w:rsidRDefault="001D245D" w:rsidP="001D245D">
      <w:pPr>
        <w:jc w:val="both"/>
      </w:pPr>
    </w:p>
    <w:p w:rsidR="001D245D" w:rsidRPr="00457DDF" w:rsidRDefault="009A0D8A" w:rsidP="009A0D8A">
      <w:pPr>
        <w:ind w:firstLine="708"/>
        <w:jc w:val="both"/>
      </w:pPr>
      <w:r w:rsidRPr="00457DDF">
        <w:t>O</w:t>
      </w:r>
      <w:r w:rsidR="001D245D" w:rsidRPr="00457DDF">
        <w:t xml:space="preserve">d 1. ledna 2003 </w:t>
      </w:r>
      <w:r w:rsidRPr="00457DDF">
        <w:t>je mateřská škola součástí právního subjektu Základní škola a mateřská škola</w:t>
      </w:r>
      <w:r w:rsidR="001D245D" w:rsidRPr="00457DDF">
        <w:t xml:space="preserve"> Sněžné. </w:t>
      </w:r>
      <w:r w:rsidRPr="00457DDF">
        <w:t>Výroční zpráva mateřské školy je zpracována zvlášť a je přílohou této výroční zprávy.</w:t>
      </w:r>
      <w:r w:rsidR="001D245D" w:rsidRPr="00457DDF">
        <w:t xml:space="preserve"> </w:t>
      </w:r>
    </w:p>
    <w:p w:rsidR="0039662E" w:rsidRPr="00457DDF" w:rsidRDefault="0039662E" w:rsidP="009A0D8A">
      <w:pPr>
        <w:ind w:firstLine="708"/>
        <w:jc w:val="both"/>
      </w:pPr>
    </w:p>
    <w:p w:rsidR="001D245D" w:rsidRPr="00457DDF" w:rsidRDefault="00590DF2" w:rsidP="001D245D">
      <w:pPr>
        <w:jc w:val="both"/>
        <w:rPr>
          <w:b/>
          <w:bCs/>
          <w:sz w:val="40"/>
          <w:u w:val="single"/>
        </w:rPr>
      </w:pPr>
      <w:r w:rsidRPr="00457DDF">
        <w:rPr>
          <w:b/>
          <w:bCs/>
          <w:sz w:val="40"/>
          <w:u w:val="single"/>
        </w:rPr>
        <w:t>b/ Přehled oborů vzdělávání</w:t>
      </w:r>
    </w:p>
    <w:p w:rsidR="001D245D" w:rsidRPr="00457DDF" w:rsidRDefault="00D95325" w:rsidP="00D95325">
      <w:pPr>
        <w:ind w:firstLine="708"/>
        <w:jc w:val="both"/>
      </w:pPr>
      <w:r w:rsidRPr="00457DDF">
        <w:t>Vzdělávání v mateřské škole probíhá podle školního vzdělávacího programu pro předškolní vzdělávání.</w:t>
      </w:r>
    </w:p>
    <w:p w:rsidR="001D245D" w:rsidRPr="00457DDF" w:rsidRDefault="001D245D" w:rsidP="001D245D">
      <w:pPr>
        <w:jc w:val="both"/>
      </w:pPr>
      <w:r w:rsidRPr="00457DDF">
        <w:tab/>
      </w:r>
      <w:r w:rsidR="006C6BDE" w:rsidRPr="00457DDF">
        <w:t>V</w:t>
      </w:r>
      <w:r w:rsidR="00EC3EFC" w:rsidRPr="00457DDF">
        <w:t xml:space="preserve">zdělávání v základní škole probíhalo ve všech ročnících </w:t>
      </w:r>
      <w:r w:rsidR="00457DDF" w:rsidRPr="00457DDF">
        <w:t xml:space="preserve">podle </w:t>
      </w:r>
      <w:r w:rsidRPr="00457DDF">
        <w:t>Školního vzdělávacího p</w:t>
      </w:r>
      <w:r w:rsidR="009A0D8A" w:rsidRPr="00457DDF">
        <w:t>rogramu pro základní vzdělávání Děti Vysočiny.</w:t>
      </w:r>
    </w:p>
    <w:p w:rsidR="007A5D8A" w:rsidRPr="00457DDF" w:rsidRDefault="008C0B74" w:rsidP="001D245D">
      <w:pPr>
        <w:ind w:firstLine="708"/>
        <w:jc w:val="both"/>
      </w:pPr>
      <w:r w:rsidRPr="00457DDF">
        <w:t>Cizí jazyk - anglický se vyučoval od 1. ročníku, druhý cizí jazyk – německý se vyučoval v</w:t>
      </w:r>
      <w:r w:rsidR="006C6BDE" w:rsidRPr="00457DDF">
        <w:t> </w:t>
      </w:r>
      <w:r w:rsidRPr="00457DDF">
        <w:t>8</w:t>
      </w:r>
      <w:r w:rsidR="00457DDF" w:rsidRPr="00457DDF">
        <w:t>. a</w:t>
      </w:r>
      <w:r w:rsidR="006C6BDE" w:rsidRPr="00457DDF">
        <w:t xml:space="preserve"> 9</w:t>
      </w:r>
      <w:r w:rsidRPr="00457DDF">
        <w:t>. ročníku.</w:t>
      </w:r>
    </w:p>
    <w:p w:rsidR="005753BB" w:rsidRPr="00457DDF" w:rsidRDefault="005753BB" w:rsidP="001D245D">
      <w:pPr>
        <w:ind w:firstLine="708"/>
        <w:jc w:val="both"/>
      </w:pPr>
    </w:p>
    <w:p w:rsidR="007A5D8A" w:rsidRPr="00457DDF" w:rsidRDefault="007A5D8A" w:rsidP="001D245D">
      <w:pPr>
        <w:ind w:firstLine="708"/>
        <w:jc w:val="both"/>
        <w:rPr>
          <w:b/>
          <w:sz w:val="36"/>
          <w:szCs w:val="36"/>
        </w:rPr>
      </w:pPr>
      <w:r w:rsidRPr="00457DDF">
        <w:rPr>
          <w:b/>
          <w:sz w:val="36"/>
          <w:szCs w:val="36"/>
        </w:rPr>
        <w:t>Zařazení disponibilních hodin:</w:t>
      </w:r>
    </w:p>
    <w:p w:rsidR="005753BB" w:rsidRPr="00457DDF" w:rsidRDefault="005753BB" w:rsidP="001D245D">
      <w:pPr>
        <w:ind w:firstLine="708"/>
        <w:jc w:val="both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1314"/>
        <w:gridCol w:w="3292"/>
      </w:tblGrid>
      <w:tr w:rsidR="00457DDF" w:rsidRPr="00457DDF" w:rsidTr="00E00CBC">
        <w:tc>
          <w:tcPr>
            <w:tcW w:w="4606" w:type="dxa"/>
            <w:gridSpan w:val="2"/>
          </w:tcPr>
          <w:p w:rsidR="007A5D8A" w:rsidRPr="00457DDF" w:rsidRDefault="007A5D8A" w:rsidP="007A5D8A">
            <w:pPr>
              <w:pStyle w:val="Odstavecseseznamem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457DDF">
              <w:rPr>
                <w:b/>
                <w:sz w:val="28"/>
                <w:szCs w:val="28"/>
              </w:rPr>
              <w:t>stupeň</w:t>
            </w:r>
            <w:r w:rsidR="0081083F" w:rsidRPr="00457DDF">
              <w:rPr>
                <w:b/>
                <w:sz w:val="28"/>
                <w:szCs w:val="28"/>
              </w:rPr>
              <w:t xml:space="preserve"> – 14 vyučovacích hodin</w:t>
            </w:r>
          </w:p>
        </w:tc>
        <w:tc>
          <w:tcPr>
            <w:tcW w:w="4606" w:type="dxa"/>
            <w:gridSpan w:val="2"/>
          </w:tcPr>
          <w:p w:rsidR="007A5D8A" w:rsidRPr="00457DDF" w:rsidRDefault="007A5D8A" w:rsidP="007A5D8A">
            <w:pPr>
              <w:pStyle w:val="Odstavecseseznamem"/>
              <w:numPr>
                <w:ilvl w:val="0"/>
                <w:numId w:val="14"/>
              </w:numPr>
              <w:jc w:val="both"/>
              <w:rPr>
                <w:b/>
                <w:sz w:val="28"/>
                <w:szCs w:val="28"/>
              </w:rPr>
            </w:pPr>
            <w:r w:rsidRPr="00457DDF">
              <w:rPr>
                <w:b/>
                <w:sz w:val="28"/>
                <w:szCs w:val="28"/>
              </w:rPr>
              <w:t>stupeň</w:t>
            </w:r>
            <w:r w:rsidR="005A01B8" w:rsidRPr="00457DDF">
              <w:rPr>
                <w:b/>
                <w:sz w:val="28"/>
                <w:szCs w:val="28"/>
              </w:rPr>
              <w:t xml:space="preserve"> – 24 vyučovacích hodin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  <w:proofErr w:type="gramStart"/>
            <w:r w:rsidRPr="00457DDF">
              <w:t>1.ročník</w:t>
            </w:r>
            <w:proofErr w:type="gramEnd"/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Český jazyk - 1 hodina</w:t>
            </w:r>
          </w:p>
        </w:tc>
        <w:tc>
          <w:tcPr>
            <w:tcW w:w="1314" w:type="dxa"/>
          </w:tcPr>
          <w:p w:rsidR="007A5D8A" w:rsidRPr="00457DDF" w:rsidRDefault="0081083F" w:rsidP="001D245D">
            <w:pPr>
              <w:jc w:val="both"/>
            </w:pPr>
            <w:proofErr w:type="gramStart"/>
            <w:r w:rsidRPr="00457DDF">
              <w:t>6.ročník</w:t>
            </w:r>
            <w:proofErr w:type="gramEnd"/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Český jazyk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Anglický jazyk – 1 hodina</w:t>
            </w:r>
          </w:p>
        </w:tc>
        <w:tc>
          <w:tcPr>
            <w:tcW w:w="1314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Fyzika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  <w:proofErr w:type="gramStart"/>
            <w:r w:rsidRPr="00457DDF">
              <w:t>2.ročník</w:t>
            </w:r>
            <w:proofErr w:type="gramEnd"/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Český jazyk – 1 hodina</w:t>
            </w:r>
          </w:p>
        </w:tc>
        <w:tc>
          <w:tcPr>
            <w:tcW w:w="1314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Přírodopis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Anglický jazyk – 2 hodiny</w:t>
            </w:r>
          </w:p>
        </w:tc>
        <w:tc>
          <w:tcPr>
            <w:tcW w:w="1314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>Seminář z ekologie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Matematika – 1 hodina</w:t>
            </w:r>
          </w:p>
        </w:tc>
        <w:tc>
          <w:tcPr>
            <w:tcW w:w="1314" w:type="dxa"/>
          </w:tcPr>
          <w:p w:rsidR="007A5D8A" w:rsidRPr="00457DDF" w:rsidRDefault="0081083F" w:rsidP="001D245D">
            <w:pPr>
              <w:jc w:val="both"/>
            </w:pPr>
            <w:proofErr w:type="gramStart"/>
            <w:r w:rsidRPr="00457DDF">
              <w:t>7.ročník</w:t>
            </w:r>
            <w:proofErr w:type="gramEnd"/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 xml:space="preserve">Český jazyk – 1 hodina </w:t>
            </w:r>
          </w:p>
        </w:tc>
      </w:tr>
      <w:tr w:rsidR="00457DDF" w:rsidRPr="00457DDF" w:rsidTr="0081083F">
        <w:tc>
          <w:tcPr>
            <w:tcW w:w="1242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364" w:type="dxa"/>
          </w:tcPr>
          <w:p w:rsidR="007A5D8A" w:rsidRPr="00457DDF" w:rsidRDefault="007A5D8A" w:rsidP="001D245D">
            <w:pPr>
              <w:jc w:val="both"/>
            </w:pPr>
            <w:r w:rsidRPr="00457DDF">
              <w:t>Tělesná výchova – 1 hodina</w:t>
            </w:r>
          </w:p>
        </w:tc>
        <w:tc>
          <w:tcPr>
            <w:tcW w:w="1314" w:type="dxa"/>
          </w:tcPr>
          <w:p w:rsidR="007A5D8A" w:rsidRPr="00457DDF" w:rsidRDefault="007A5D8A" w:rsidP="001D245D">
            <w:pPr>
              <w:jc w:val="both"/>
            </w:pPr>
          </w:p>
        </w:tc>
        <w:tc>
          <w:tcPr>
            <w:tcW w:w="3292" w:type="dxa"/>
          </w:tcPr>
          <w:p w:rsidR="007A5D8A" w:rsidRPr="00457DDF" w:rsidRDefault="0081083F" w:rsidP="001D245D">
            <w:pPr>
              <w:jc w:val="both"/>
            </w:pPr>
            <w:r w:rsidRPr="00457DDF">
              <w:t xml:space="preserve">Informační </w:t>
            </w:r>
            <w:proofErr w:type="spellStart"/>
            <w:r w:rsidRPr="00457DDF">
              <w:t>tech</w:t>
            </w:r>
            <w:proofErr w:type="spellEnd"/>
            <w:r w:rsidRPr="00457DDF">
              <w:t>.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81083F">
            <w:pPr>
              <w:jc w:val="both"/>
            </w:pPr>
            <w:proofErr w:type="gramStart"/>
            <w:r w:rsidRPr="00457DDF">
              <w:t>3.ročník</w:t>
            </w:r>
            <w:proofErr w:type="gramEnd"/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Český jazyk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Seminář z ekologie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Matematika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  <w:proofErr w:type="gramStart"/>
            <w:r w:rsidRPr="00457DDF">
              <w:t>8.ročník</w:t>
            </w:r>
            <w:proofErr w:type="gramEnd"/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Český jazyk – 2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Dramatická výchova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Německý jazyk – 3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Tělesná výchova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 xml:space="preserve">Informační </w:t>
            </w:r>
            <w:proofErr w:type="spellStart"/>
            <w:r w:rsidRPr="00457DDF">
              <w:t>tech</w:t>
            </w:r>
            <w:proofErr w:type="spellEnd"/>
            <w:r w:rsidRPr="00457DDF">
              <w:t>.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  <w:proofErr w:type="gramStart"/>
            <w:r w:rsidRPr="00457DDF">
              <w:t>4.ročník</w:t>
            </w:r>
            <w:proofErr w:type="gramEnd"/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Český jazyk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S</w:t>
            </w:r>
            <w:r w:rsidR="00FB46D5">
              <w:t>e</w:t>
            </w:r>
            <w:r w:rsidRPr="00457DDF">
              <w:t>minář o regionu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 xml:space="preserve">Informační </w:t>
            </w:r>
            <w:proofErr w:type="spellStart"/>
            <w:r w:rsidRPr="00457DDF">
              <w:t>tech</w:t>
            </w:r>
            <w:proofErr w:type="spellEnd"/>
            <w:r w:rsidRPr="00457DDF">
              <w:t>.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  <w:proofErr w:type="gramStart"/>
            <w:r w:rsidRPr="00457DDF">
              <w:t>9.ročník</w:t>
            </w:r>
            <w:proofErr w:type="gramEnd"/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Německý jazyk – 3 hodiny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  <w:proofErr w:type="gramStart"/>
            <w:r w:rsidRPr="00457DDF">
              <w:t>5.ročník</w:t>
            </w:r>
            <w:proofErr w:type="gramEnd"/>
            <w:r w:rsidRPr="00457DDF">
              <w:t xml:space="preserve"> </w:t>
            </w: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  <w:r w:rsidRPr="00457DDF">
              <w:t>Člověk a jeho svět – 1 hodina</w:t>
            </w: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Matematika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 xml:space="preserve">Informační </w:t>
            </w:r>
            <w:proofErr w:type="spellStart"/>
            <w:r w:rsidRPr="00457DDF">
              <w:t>tech</w:t>
            </w:r>
            <w:proofErr w:type="spellEnd"/>
            <w:r w:rsidRPr="00457DDF">
              <w:t>.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Fyzika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Přírodopis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Zeměpis – 1 hodina</w:t>
            </w:r>
          </w:p>
        </w:tc>
      </w:tr>
      <w:tr w:rsidR="00457DD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Seminář o regionu – 1 hodina</w:t>
            </w:r>
          </w:p>
        </w:tc>
      </w:tr>
      <w:tr w:rsidR="0081083F" w:rsidRPr="00457DDF" w:rsidTr="0081083F">
        <w:tc>
          <w:tcPr>
            <w:tcW w:w="1242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36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1314" w:type="dxa"/>
          </w:tcPr>
          <w:p w:rsidR="0081083F" w:rsidRPr="00457DDF" w:rsidRDefault="0081083F" w:rsidP="00E00CBC">
            <w:pPr>
              <w:jc w:val="both"/>
            </w:pPr>
          </w:p>
        </w:tc>
        <w:tc>
          <w:tcPr>
            <w:tcW w:w="3292" w:type="dxa"/>
          </w:tcPr>
          <w:p w:rsidR="0081083F" w:rsidRPr="00457DDF" w:rsidRDefault="0081083F" w:rsidP="00E00CBC">
            <w:pPr>
              <w:jc w:val="both"/>
            </w:pPr>
            <w:r w:rsidRPr="00457DDF">
              <w:t>Člověk a svět práce – 1 hodina</w:t>
            </w:r>
          </w:p>
        </w:tc>
      </w:tr>
    </w:tbl>
    <w:p w:rsidR="007A5D8A" w:rsidRPr="00457DDF" w:rsidRDefault="007A5D8A" w:rsidP="0081083F">
      <w:pPr>
        <w:jc w:val="both"/>
      </w:pPr>
    </w:p>
    <w:p w:rsidR="001D245D" w:rsidRPr="00457DDF" w:rsidRDefault="00F056C6" w:rsidP="001D245D">
      <w:pPr>
        <w:ind w:firstLine="708"/>
        <w:jc w:val="both"/>
      </w:pPr>
      <w:r w:rsidRPr="00457DDF">
        <w:t>Po celý školní rok</w:t>
      </w:r>
      <w:r w:rsidR="00EC6CB6" w:rsidRPr="00457DDF">
        <w:t xml:space="preserve"> byly v rámci </w:t>
      </w:r>
      <w:r w:rsidR="005A01B8" w:rsidRPr="00457DDF">
        <w:t xml:space="preserve">udržitelnosti </w:t>
      </w:r>
      <w:r w:rsidR="00EC6CB6" w:rsidRPr="00457DDF">
        <w:t>projektu OP-VK financovaného z ESF posíleny vyučovací hodiny angl</w:t>
      </w:r>
      <w:r w:rsidRPr="00457DDF">
        <w:t>ického jazyka – na 1. stupni o 2 vyučovací hodiny (1</w:t>
      </w:r>
      <w:r w:rsidR="00EC6CB6" w:rsidRPr="00457DDF">
        <w:t xml:space="preserve"> hodin</w:t>
      </w:r>
      <w:r w:rsidRPr="00457DDF">
        <w:t>a</w:t>
      </w:r>
      <w:r w:rsidR="00EC6CB6" w:rsidRPr="00457DDF">
        <w:t xml:space="preserve"> v 1. ročníku</w:t>
      </w:r>
      <w:r w:rsidR="005F4BB9" w:rsidRPr="00457DDF">
        <w:t>, a 1 hodina v</w:t>
      </w:r>
      <w:r w:rsidRPr="00457DDF">
        <w:t>e 2</w:t>
      </w:r>
      <w:r w:rsidR="00EC6CB6" w:rsidRPr="00457DDF">
        <w:t>.</w:t>
      </w:r>
      <w:r w:rsidR="005F4BB9" w:rsidRPr="00457DDF">
        <w:t xml:space="preserve"> ročníku</w:t>
      </w:r>
      <w:r w:rsidR="00EC6CB6" w:rsidRPr="00457DDF">
        <w:t>) a na 2</w:t>
      </w:r>
      <w:r w:rsidRPr="00457DDF">
        <w:t>. stupni rovněž o 2</w:t>
      </w:r>
      <w:r w:rsidR="0039662E" w:rsidRPr="00457DDF">
        <w:t>. vyučovací hodiny</w:t>
      </w:r>
      <w:r w:rsidR="005F4BB9" w:rsidRPr="00457DDF">
        <w:t xml:space="preserve">, a </w:t>
      </w:r>
      <w:proofErr w:type="gramStart"/>
      <w:r w:rsidR="005F4BB9" w:rsidRPr="00457DDF">
        <w:t xml:space="preserve">to </w:t>
      </w:r>
      <w:r w:rsidR="00EC6CB6" w:rsidRPr="00457DDF">
        <w:t xml:space="preserve"> v</w:t>
      </w:r>
      <w:r w:rsidRPr="00457DDF">
        <w:t xml:space="preserve"> 5. a </w:t>
      </w:r>
      <w:r w:rsidR="00EC6CB6" w:rsidRPr="00457DDF">
        <w:t>6. ročníku</w:t>
      </w:r>
      <w:proofErr w:type="gramEnd"/>
      <w:r w:rsidR="00EC6CB6" w:rsidRPr="00457DDF">
        <w:t>.</w:t>
      </w:r>
    </w:p>
    <w:p w:rsidR="001D245D" w:rsidRPr="00457DDF" w:rsidRDefault="00FB46D5" w:rsidP="001D245D">
      <w:pPr>
        <w:ind w:firstLine="708"/>
        <w:jc w:val="both"/>
      </w:pPr>
      <w:r>
        <w:t>V ZŠ Sněžné jsou 3</w:t>
      </w:r>
      <w:r w:rsidR="00F056C6" w:rsidRPr="00457DDF">
        <w:t xml:space="preserve"> žáci s vrozenou </w:t>
      </w:r>
      <w:r w:rsidR="005F4BB9" w:rsidRPr="00457DDF">
        <w:t>mírnou retardac</w:t>
      </w:r>
      <w:r w:rsidR="00F056C6" w:rsidRPr="00457DDF">
        <w:t>í, kteří mají individuální plán</w:t>
      </w:r>
      <w:r w:rsidR="005F4BB9" w:rsidRPr="00457DDF">
        <w:t>,</w:t>
      </w:r>
      <w:r w:rsidR="00B45FC3" w:rsidRPr="00457DDF">
        <w:t xml:space="preserve"> dva žáci mají</w:t>
      </w:r>
      <w:r w:rsidR="001D245D" w:rsidRPr="00457DDF">
        <w:t xml:space="preserve"> diagnostikováno více vad. Všichni tito žáci byli int</w:t>
      </w:r>
      <w:r w:rsidR="00B45FC3" w:rsidRPr="00457DDF">
        <w:t>egrovaní do běžných tříd, k žákům</w:t>
      </w:r>
      <w:r w:rsidR="001D245D" w:rsidRPr="00457DDF">
        <w:t xml:space="preserve"> s</w:t>
      </w:r>
      <w:r>
        <w:t xml:space="preserve"> více </w:t>
      </w:r>
      <w:proofErr w:type="gramStart"/>
      <w:r>
        <w:t xml:space="preserve">vadami </w:t>
      </w:r>
      <w:r w:rsidR="00B45FC3" w:rsidRPr="00457DDF">
        <w:t>(1.a 6.ročník</w:t>
      </w:r>
      <w:proofErr w:type="gramEnd"/>
      <w:r w:rsidR="00B45FC3" w:rsidRPr="00457DDF">
        <w:t xml:space="preserve">) </w:t>
      </w:r>
      <w:r w:rsidR="001D245D" w:rsidRPr="00457DDF">
        <w:t>byla přidě</w:t>
      </w:r>
      <w:r w:rsidR="00B45FC3" w:rsidRPr="00457DDF">
        <w:t>lena asistentka pedagoga, která byla od listopadu 2012 placena z ÚP.</w:t>
      </w:r>
      <w:r w:rsidR="00F056C6" w:rsidRPr="00457DDF">
        <w:t xml:space="preserve"> Všichni tito</w:t>
      </w:r>
      <w:r w:rsidR="005F4BB9" w:rsidRPr="00457DDF">
        <w:t xml:space="preserve"> žáci</w:t>
      </w:r>
      <w:r w:rsidR="001D245D" w:rsidRPr="00457DDF">
        <w:t xml:space="preserve"> byl</w:t>
      </w:r>
      <w:r>
        <w:t>i</w:t>
      </w:r>
      <w:r w:rsidR="001D245D" w:rsidRPr="00457DDF">
        <w:t xml:space="preserve"> vyučován</w:t>
      </w:r>
      <w:r w:rsidR="005F4BB9" w:rsidRPr="00457DDF">
        <w:t>i</w:t>
      </w:r>
      <w:r w:rsidR="001D245D" w:rsidRPr="00457DDF">
        <w:t xml:space="preserve"> podle přílohy školního vzdělávacího programu pro žák</w:t>
      </w:r>
      <w:r w:rsidR="005F4BB9" w:rsidRPr="00457DDF">
        <w:t>y s lehkým mentálním post</w:t>
      </w:r>
      <w:r w:rsidR="00F30F4F" w:rsidRPr="00457DDF">
        <w:t>ižením.</w:t>
      </w:r>
    </w:p>
    <w:p w:rsidR="00DB6B16" w:rsidRPr="00457DDF" w:rsidRDefault="00DB6B16" w:rsidP="00DB6B16">
      <w:pPr>
        <w:jc w:val="both"/>
        <w:rPr>
          <w:rFonts w:ascii="Courier New" w:hAnsi="Courier New" w:cs="Courier New"/>
          <w:b/>
          <w:bCs/>
          <w:sz w:val="48"/>
        </w:rPr>
      </w:pPr>
    </w:p>
    <w:p w:rsidR="00B75B90" w:rsidRPr="00457DDF" w:rsidRDefault="00B75B90" w:rsidP="001D245D">
      <w:pPr>
        <w:jc w:val="both"/>
        <w:rPr>
          <w:b/>
          <w:bCs/>
          <w:sz w:val="40"/>
          <w:u w:val="single"/>
        </w:rPr>
      </w:pPr>
    </w:p>
    <w:p w:rsidR="001D245D" w:rsidRPr="00457DDF" w:rsidRDefault="00590DF2" w:rsidP="001D245D">
      <w:pPr>
        <w:jc w:val="both"/>
        <w:rPr>
          <w:b/>
          <w:bCs/>
          <w:sz w:val="40"/>
          <w:u w:val="single"/>
        </w:rPr>
      </w:pPr>
      <w:r w:rsidRPr="00457DDF">
        <w:rPr>
          <w:b/>
          <w:bCs/>
          <w:sz w:val="40"/>
          <w:u w:val="single"/>
        </w:rPr>
        <w:t xml:space="preserve">c/ Přehled </w:t>
      </w:r>
      <w:r w:rsidR="005753BB" w:rsidRPr="00457DDF">
        <w:rPr>
          <w:b/>
          <w:bCs/>
          <w:sz w:val="40"/>
          <w:u w:val="single"/>
        </w:rPr>
        <w:t xml:space="preserve">o </w:t>
      </w:r>
      <w:r w:rsidR="001D245D" w:rsidRPr="00457DDF">
        <w:rPr>
          <w:b/>
          <w:bCs/>
          <w:sz w:val="40"/>
          <w:u w:val="single"/>
        </w:rPr>
        <w:t>pracovní</w:t>
      </w:r>
      <w:r w:rsidR="005753BB" w:rsidRPr="00457DDF">
        <w:rPr>
          <w:b/>
          <w:bCs/>
          <w:sz w:val="40"/>
          <w:u w:val="single"/>
        </w:rPr>
        <w:t>cích</w:t>
      </w:r>
      <w:r w:rsidR="001D245D" w:rsidRPr="00457DDF">
        <w:rPr>
          <w:b/>
          <w:bCs/>
          <w:sz w:val="40"/>
          <w:u w:val="single"/>
        </w:rPr>
        <w:t xml:space="preserve"> školy</w:t>
      </w:r>
    </w:p>
    <w:p w:rsidR="001D245D" w:rsidRPr="00457DDF" w:rsidRDefault="001D245D" w:rsidP="001D245D">
      <w:pPr>
        <w:jc w:val="both"/>
      </w:pPr>
    </w:p>
    <w:p w:rsidR="005A01B8" w:rsidRPr="00457DDF" w:rsidRDefault="005753BB" w:rsidP="001D245D">
      <w:pPr>
        <w:jc w:val="both"/>
        <w:rPr>
          <w:b/>
          <w:sz w:val="28"/>
          <w:szCs w:val="28"/>
        </w:rPr>
      </w:pPr>
      <w:r w:rsidRPr="00457DDF">
        <w:rPr>
          <w:b/>
          <w:sz w:val="28"/>
          <w:szCs w:val="28"/>
        </w:rPr>
        <w:t>Pracovní smlouvy: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2"/>
        <w:gridCol w:w="954"/>
        <w:gridCol w:w="1701"/>
        <w:gridCol w:w="1701"/>
        <w:gridCol w:w="1701"/>
        <w:gridCol w:w="1809"/>
      </w:tblGrid>
      <w:tr w:rsidR="00457DDF" w:rsidRPr="00457DDF" w:rsidTr="005753BB">
        <w:tc>
          <w:tcPr>
            <w:tcW w:w="1422" w:type="dxa"/>
          </w:tcPr>
          <w:p w:rsidR="005A01B8" w:rsidRPr="00457DDF" w:rsidRDefault="005A01B8" w:rsidP="001D245D">
            <w:pPr>
              <w:jc w:val="both"/>
            </w:pPr>
          </w:p>
        </w:tc>
        <w:tc>
          <w:tcPr>
            <w:tcW w:w="954" w:type="dxa"/>
          </w:tcPr>
          <w:p w:rsidR="005A01B8" w:rsidRPr="00457DDF" w:rsidRDefault="005A01B8" w:rsidP="001D245D">
            <w:pPr>
              <w:jc w:val="both"/>
            </w:pPr>
          </w:p>
        </w:tc>
        <w:tc>
          <w:tcPr>
            <w:tcW w:w="3402" w:type="dxa"/>
            <w:gridSpan w:val="2"/>
          </w:tcPr>
          <w:p w:rsidR="005A01B8" w:rsidRPr="00457DDF" w:rsidRDefault="005A01B8" w:rsidP="00E00CBC">
            <w:pPr>
              <w:jc w:val="both"/>
            </w:pPr>
            <w:r w:rsidRPr="00457DDF">
              <w:t>Fyzické osoby</w:t>
            </w:r>
          </w:p>
        </w:tc>
        <w:tc>
          <w:tcPr>
            <w:tcW w:w="3510" w:type="dxa"/>
            <w:gridSpan w:val="2"/>
          </w:tcPr>
          <w:p w:rsidR="005A01B8" w:rsidRPr="00457DDF" w:rsidRDefault="005A01B8" w:rsidP="001D245D">
            <w:pPr>
              <w:jc w:val="both"/>
            </w:pPr>
            <w:r w:rsidRPr="00457DDF">
              <w:t>Přepočtené osoby</w:t>
            </w:r>
          </w:p>
        </w:tc>
      </w:tr>
      <w:tr w:rsidR="00457DDF" w:rsidRPr="00457DDF" w:rsidTr="005753BB">
        <w:tc>
          <w:tcPr>
            <w:tcW w:w="1422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457DDF" w:rsidRDefault="005753BB" w:rsidP="00E00CBC">
            <w:pPr>
              <w:jc w:val="both"/>
            </w:pPr>
            <w:r w:rsidRPr="00457DDF">
              <w:t>Pedagogové</w:t>
            </w:r>
          </w:p>
        </w:tc>
        <w:tc>
          <w:tcPr>
            <w:tcW w:w="1701" w:type="dxa"/>
          </w:tcPr>
          <w:p w:rsidR="005753BB" w:rsidRPr="00457DDF" w:rsidRDefault="005753BB" w:rsidP="00E00CBC">
            <w:pPr>
              <w:jc w:val="both"/>
            </w:pPr>
            <w:proofErr w:type="spellStart"/>
            <w:r w:rsidRPr="00457DDF">
              <w:t>Nepedagogové</w:t>
            </w:r>
            <w:proofErr w:type="spellEnd"/>
          </w:p>
        </w:tc>
        <w:tc>
          <w:tcPr>
            <w:tcW w:w="1701" w:type="dxa"/>
          </w:tcPr>
          <w:p w:rsidR="005753BB" w:rsidRPr="00457DDF" w:rsidRDefault="005753BB" w:rsidP="00E00CBC">
            <w:pPr>
              <w:jc w:val="both"/>
            </w:pPr>
            <w:r w:rsidRPr="00457DDF">
              <w:t>Pedagogové</w:t>
            </w:r>
          </w:p>
        </w:tc>
        <w:tc>
          <w:tcPr>
            <w:tcW w:w="1809" w:type="dxa"/>
          </w:tcPr>
          <w:p w:rsidR="005753BB" w:rsidRPr="00457DDF" w:rsidRDefault="005753BB" w:rsidP="00E00CBC">
            <w:pPr>
              <w:jc w:val="both"/>
            </w:pPr>
            <w:proofErr w:type="spellStart"/>
            <w:r w:rsidRPr="00457DDF">
              <w:t>Nepedagogové</w:t>
            </w:r>
            <w:proofErr w:type="spellEnd"/>
          </w:p>
        </w:tc>
      </w:tr>
      <w:tr w:rsidR="00457DDF" w:rsidRPr="00457DDF" w:rsidTr="005753BB">
        <w:tc>
          <w:tcPr>
            <w:tcW w:w="1422" w:type="dxa"/>
          </w:tcPr>
          <w:p w:rsidR="005753BB" w:rsidRPr="00457DDF" w:rsidRDefault="005753BB" w:rsidP="001D245D">
            <w:pPr>
              <w:jc w:val="both"/>
            </w:pPr>
            <w:r w:rsidRPr="00457DDF">
              <w:t>celkem</w:t>
            </w:r>
          </w:p>
        </w:tc>
        <w:tc>
          <w:tcPr>
            <w:tcW w:w="954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457DDF" w:rsidRDefault="000E10AB" w:rsidP="001D245D">
            <w:pPr>
              <w:jc w:val="both"/>
            </w:pPr>
            <w:r w:rsidRPr="00457DDF">
              <w:t>14</w:t>
            </w:r>
          </w:p>
        </w:tc>
        <w:tc>
          <w:tcPr>
            <w:tcW w:w="1701" w:type="dxa"/>
          </w:tcPr>
          <w:p w:rsidR="005753BB" w:rsidRPr="00457DDF" w:rsidRDefault="000E10AB" w:rsidP="001D245D">
            <w:pPr>
              <w:jc w:val="both"/>
            </w:pPr>
            <w:r w:rsidRPr="00457DDF">
              <w:t>6</w:t>
            </w:r>
          </w:p>
        </w:tc>
        <w:tc>
          <w:tcPr>
            <w:tcW w:w="1701" w:type="dxa"/>
          </w:tcPr>
          <w:p w:rsidR="005753BB" w:rsidRPr="00457DDF" w:rsidRDefault="000E10AB" w:rsidP="00E00CBC">
            <w:pPr>
              <w:jc w:val="both"/>
            </w:pPr>
            <w:r w:rsidRPr="00457DDF">
              <w:t>13,4</w:t>
            </w:r>
          </w:p>
        </w:tc>
        <w:tc>
          <w:tcPr>
            <w:tcW w:w="1809" w:type="dxa"/>
          </w:tcPr>
          <w:p w:rsidR="005753BB" w:rsidRPr="00457DDF" w:rsidRDefault="005753BB" w:rsidP="00E00CBC">
            <w:pPr>
              <w:jc w:val="both"/>
            </w:pPr>
            <w:r w:rsidRPr="00457DDF">
              <w:t>5,35</w:t>
            </w:r>
          </w:p>
        </w:tc>
      </w:tr>
      <w:tr w:rsidR="00457DDF" w:rsidRPr="00457DDF" w:rsidTr="005753BB">
        <w:tc>
          <w:tcPr>
            <w:tcW w:w="1422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457DDF" w:rsidRDefault="005753BB" w:rsidP="001D245D">
            <w:pPr>
              <w:jc w:val="both"/>
            </w:pPr>
            <w:r w:rsidRPr="00457DDF">
              <w:t>MŠ</w:t>
            </w: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  <w:r w:rsidRPr="00457DDF">
              <w:t>2</w:t>
            </w: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  <w:r w:rsidRPr="00457DDF">
              <w:t>2</w:t>
            </w:r>
          </w:p>
        </w:tc>
        <w:tc>
          <w:tcPr>
            <w:tcW w:w="1809" w:type="dxa"/>
          </w:tcPr>
          <w:p w:rsidR="005753BB" w:rsidRPr="00457DDF" w:rsidRDefault="005753BB" w:rsidP="001D245D">
            <w:pPr>
              <w:jc w:val="both"/>
            </w:pPr>
          </w:p>
        </w:tc>
      </w:tr>
      <w:tr w:rsidR="00457DDF" w:rsidRPr="00457DDF" w:rsidTr="005753BB">
        <w:tc>
          <w:tcPr>
            <w:tcW w:w="1422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457DDF" w:rsidRDefault="005753BB" w:rsidP="001D245D">
            <w:pPr>
              <w:jc w:val="both"/>
            </w:pPr>
            <w:r w:rsidRPr="00457DDF">
              <w:t>ZŠ</w:t>
            </w: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  <w:r w:rsidRPr="00457DDF">
              <w:t>11</w:t>
            </w: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  <w:r w:rsidRPr="00457DDF">
              <w:t>3</w:t>
            </w:r>
          </w:p>
        </w:tc>
        <w:tc>
          <w:tcPr>
            <w:tcW w:w="1701" w:type="dxa"/>
          </w:tcPr>
          <w:p w:rsidR="005753BB" w:rsidRPr="00457DDF" w:rsidRDefault="000E10AB" w:rsidP="00E00CBC">
            <w:pPr>
              <w:jc w:val="both"/>
            </w:pPr>
            <w:r w:rsidRPr="00457DDF">
              <w:t>10,61</w:t>
            </w:r>
          </w:p>
        </w:tc>
        <w:tc>
          <w:tcPr>
            <w:tcW w:w="1809" w:type="dxa"/>
          </w:tcPr>
          <w:p w:rsidR="005753BB" w:rsidRPr="00457DDF" w:rsidRDefault="005753BB" w:rsidP="001D245D">
            <w:pPr>
              <w:jc w:val="both"/>
            </w:pPr>
            <w:r w:rsidRPr="00457DDF">
              <w:t>2,7</w:t>
            </w:r>
          </w:p>
        </w:tc>
      </w:tr>
      <w:tr w:rsidR="00457DDF" w:rsidRPr="00457DDF" w:rsidTr="005753BB">
        <w:tc>
          <w:tcPr>
            <w:tcW w:w="1422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457DDF" w:rsidRDefault="005753BB" w:rsidP="001D245D">
            <w:pPr>
              <w:jc w:val="both"/>
            </w:pPr>
            <w:r w:rsidRPr="00457DDF">
              <w:t>ŠD</w:t>
            </w: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  <w:r w:rsidRPr="00457DDF">
              <w:t>1</w:t>
            </w: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457DDF" w:rsidRDefault="000E10AB" w:rsidP="00E00CBC">
            <w:pPr>
              <w:jc w:val="both"/>
            </w:pPr>
            <w:r w:rsidRPr="00457DDF">
              <w:t>0,79</w:t>
            </w:r>
          </w:p>
        </w:tc>
        <w:tc>
          <w:tcPr>
            <w:tcW w:w="1809" w:type="dxa"/>
          </w:tcPr>
          <w:p w:rsidR="005753BB" w:rsidRPr="00457DDF" w:rsidRDefault="005753BB" w:rsidP="001D245D">
            <w:pPr>
              <w:jc w:val="both"/>
            </w:pPr>
          </w:p>
        </w:tc>
      </w:tr>
      <w:tr w:rsidR="005753BB" w:rsidRPr="00457DDF" w:rsidTr="005753BB">
        <w:tc>
          <w:tcPr>
            <w:tcW w:w="1422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954" w:type="dxa"/>
          </w:tcPr>
          <w:p w:rsidR="005753BB" w:rsidRPr="00457DDF" w:rsidRDefault="005753BB" w:rsidP="001D245D">
            <w:pPr>
              <w:jc w:val="both"/>
            </w:pPr>
            <w:r w:rsidRPr="00457DDF">
              <w:t>ŠJ</w:t>
            </w: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  <w:r w:rsidRPr="00457DDF">
              <w:t>3</w:t>
            </w:r>
          </w:p>
        </w:tc>
        <w:tc>
          <w:tcPr>
            <w:tcW w:w="1701" w:type="dxa"/>
          </w:tcPr>
          <w:p w:rsidR="005753BB" w:rsidRPr="00457DDF" w:rsidRDefault="005753BB" w:rsidP="001D245D">
            <w:pPr>
              <w:jc w:val="both"/>
            </w:pPr>
          </w:p>
        </w:tc>
        <w:tc>
          <w:tcPr>
            <w:tcW w:w="1809" w:type="dxa"/>
          </w:tcPr>
          <w:p w:rsidR="005753BB" w:rsidRPr="00457DDF" w:rsidRDefault="005753BB" w:rsidP="001D245D">
            <w:pPr>
              <w:jc w:val="both"/>
            </w:pPr>
            <w:r w:rsidRPr="00457DDF">
              <w:t>2,65</w:t>
            </w:r>
          </w:p>
        </w:tc>
      </w:tr>
    </w:tbl>
    <w:p w:rsidR="001D245D" w:rsidRPr="00457DDF" w:rsidRDefault="001D245D" w:rsidP="001D245D">
      <w:pPr>
        <w:jc w:val="both"/>
      </w:pPr>
    </w:p>
    <w:p w:rsidR="005753BB" w:rsidRPr="00457DDF" w:rsidRDefault="005753BB" w:rsidP="001D245D">
      <w:pPr>
        <w:jc w:val="both"/>
      </w:pPr>
    </w:p>
    <w:p w:rsidR="005753BB" w:rsidRPr="00457DDF" w:rsidRDefault="005753BB" w:rsidP="001D245D">
      <w:pPr>
        <w:jc w:val="both"/>
      </w:pPr>
    </w:p>
    <w:p w:rsidR="005753BB" w:rsidRPr="00457DDF" w:rsidRDefault="005753BB" w:rsidP="001D245D">
      <w:pPr>
        <w:jc w:val="both"/>
        <w:rPr>
          <w:b/>
          <w:sz w:val="36"/>
          <w:szCs w:val="36"/>
        </w:rPr>
      </w:pPr>
      <w:r w:rsidRPr="00457DDF">
        <w:rPr>
          <w:b/>
          <w:sz w:val="36"/>
          <w:szCs w:val="36"/>
        </w:rPr>
        <w:t xml:space="preserve">Dohody </w:t>
      </w:r>
      <w:r w:rsidR="00EC7E04" w:rsidRPr="00457DDF">
        <w:rPr>
          <w:b/>
          <w:sz w:val="36"/>
          <w:szCs w:val="36"/>
        </w:rPr>
        <w:t>o pracovní činnosti</w:t>
      </w:r>
    </w:p>
    <w:p w:rsidR="00EC7E04" w:rsidRPr="00457DDF" w:rsidRDefault="00EC7E04" w:rsidP="001D245D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22"/>
        <w:gridCol w:w="954"/>
        <w:gridCol w:w="1701"/>
        <w:gridCol w:w="1701"/>
        <w:gridCol w:w="1701"/>
        <w:gridCol w:w="1809"/>
      </w:tblGrid>
      <w:tr w:rsidR="00457DDF" w:rsidRPr="00457DDF" w:rsidTr="00E00CBC">
        <w:tc>
          <w:tcPr>
            <w:tcW w:w="1422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3402" w:type="dxa"/>
            <w:gridSpan w:val="2"/>
          </w:tcPr>
          <w:p w:rsidR="00EC7E04" w:rsidRPr="00457DDF" w:rsidRDefault="00EC7E04" w:rsidP="00E00CBC">
            <w:pPr>
              <w:jc w:val="both"/>
            </w:pPr>
            <w:r w:rsidRPr="00457DDF">
              <w:t>Fyzické osoby</w:t>
            </w:r>
          </w:p>
        </w:tc>
        <w:tc>
          <w:tcPr>
            <w:tcW w:w="3510" w:type="dxa"/>
            <w:gridSpan w:val="2"/>
          </w:tcPr>
          <w:p w:rsidR="00EC7E04" w:rsidRPr="00457DDF" w:rsidRDefault="00EC7E04" w:rsidP="00E00CBC">
            <w:pPr>
              <w:jc w:val="both"/>
            </w:pPr>
            <w:r w:rsidRPr="00457DDF">
              <w:t>Počet hodin týdně</w:t>
            </w:r>
          </w:p>
        </w:tc>
      </w:tr>
      <w:tr w:rsidR="00457DDF" w:rsidRPr="00457DDF" w:rsidTr="00E00CBC">
        <w:tc>
          <w:tcPr>
            <w:tcW w:w="1422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  <w:r w:rsidRPr="00457DDF">
              <w:t>Pedagogové</w:t>
            </w: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  <w:proofErr w:type="spellStart"/>
            <w:r w:rsidRPr="00457DDF">
              <w:t>Nepedagogové</w:t>
            </w:r>
            <w:proofErr w:type="spellEnd"/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  <w:r w:rsidRPr="00457DDF">
              <w:t>Pedagogové</w:t>
            </w:r>
          </w:p>
        </w:tc>
        <w:tc>
          <w:tcPr>
            <w:tcW w:w="1809" w:type="dxa"/>
          </w:tcPr>
          <w:p w:rsidR="00EC7E04" w:rsidRPr="00457DDF" w:rsidRDefault="00EC7E04" w:rsidP="00E00CBC">
            <w:pPr>
              <w:jc w:val="both"/>
            </w:pPr>
            <w:proofErr w:type="spellStart"/>
            <w:r w:rsidRPr="00457DDF">
              <w:t>Nepedagogové</w:t>
            </w:r>
            <w:proofErr w:type="spellEnd"/>
          </w:p>
        </w:tc>
      </w:tr>
      <w:tr w:rsidR="00457DDF" w:rsidRPr="00457DDF" w:rsidTr="00E00CBC">
        <w:tc>
          <w:tcPr>
            <w:tcW w:w="1422" w:type="dxa"/>
          </w:tcPr>
          <w:p w:rsidR="00EC7E04" w:rsidRPr="00457DDF" w:rsidRDefault="00EC7E04" w:rsidP="00E00CBC">
            <w:pPr>
              <w:jc w:val="both"/>
            </w:pPr>
            <w:r w:rsidRPr="00457DDF">
              <w:t>celkem</w:t>
            </w:r>
          </w:p>
        </w:tc>
        <w:tc>
          <w:tcPr>
            <w:tcW w:w="954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457DDF" w:rsidRDefault="00FB46D5" w:rsidP="00E00CBC">
            <w:pPr>
              <w:jc w:val="both"/>
            </w:pPr>
            <w:r>
              <w:t>3</w:t>
            </w:r>
          </w:p>
        </w:tc>
        <w:tc>
          <w:tcPr>
            <w:tcW w:w="1701" w:type="dxa"/>
          </w:tcPr>
          <w:p w:rsidR="00EC7E04" w:rsidRPr="00457DDF" w:rsidRDefault="00FB46D5" w:rsidP="00E00CBC">
            <w:pPr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EC7E04" w:rsidRPr="00457DDF" w:rsidRDefault="00FB46D5" w:rsidP="00E00CBC">
            <w:pPr>
              <w:jc w:val="both"/>
            </w:pPr>
            <w:r>
              <w:t>17</w:t>
            </w:r>
          </w:p>
        </w:tc>
        <w:tc>
          <w:tcPr>
            <w:tcW w:w="1809" w:type="dxa"/>
          </w:tcPr>
          <w:p w:rsidR="00EC7E04" w:rsidRPr="00457DDF" w:rsidRDefault="00EC7E04" w:rsidP="00E00CBC">
            <w:pPr>
              <w:jc w:val="both"/>
            </w:pPr>
            <w:r w:rsidRPr="00457DDF">
              <w:t>20</w:t>
            </w:r>
          </w:p>
        </w:tc>
      </w:tr>
      <w:tr w:rsidR="00457DDF" w:rsidRPr="00457DDF" w:rsidTr="00E00CBC">
        <w:tc>
          <w:tcPr>
            <w:tcW w:w="1422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457DDF" w:rsidRDefault="00EC7E04" w:rsidP="00E00CBC">
            <w:pPr>
              <w:jc w:val="both"/>
            </w:pPr>
            <w:r w:rsidRPr="00457DDF">
              <w:t>MŠ</w:t>
            </w: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809" w:type="dxa"/>
          </w:tcPr>
          <w:p w:rsidR="00EC7E04" w:rsidRPr="00457DDF" w:rsidRDefault="00EC7E04" w:rsidP="00E00CBC">
            <w:pPr>
              <w:jc w:val="both"/>
            </w:pPr>
          </w:p>
        </w:tc>
      </w:tr>
      <w:tr w:rsidR="00457DDF" w:rsidRPr="00457DDF" w:rsidTr="00E00CBC">
        <w:tc>
          <w:tcPr>
            <w:tcW w:w="1422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457DDF" w:rsidRDefault="00EC7E04" w:rsidP="00E00CBC">
            <w:pPr>
              <w:jc w:val="both"/>
            </w:pPr>
            <w:r w:rsidRPr="00457DDF">
              <w:t>ZŠ</w:t>
            </w:r>
          </w:p>
        </w:tc>
        <w:tc>
          <w:tcPr>
            <w:tcW w:w="1701" w:type="dxa"/>
          </w:tcPr>
          <w:p w:rsidR="00EC7E04" w:rsidRPr="00457DDF" w:rsidRDefault="00FE2D5B" w:rsidP="00E00CBC">
            <w:pPr>
              <w:jc w:val="both"/>
            </w:pPr>
            <w:r w:rsidRPr="00457DDF">
              <w:t>2</w:t>
            </w: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457DDF" w:rsidRDefault="00FB46D5" w:rsidP="00E00CBC">
            <w:pPr>
              <w:jc w:val="both"/>
            </w:pPr>
            <w:r>
              <w:t>14</w:t>
            </w:r>
          </w:p>
        </w:tc>
        <w:tc>
          <w:tcPr>
            <w:tcW w:w="1809" w:type="dxa"/>
          </w:tcPr>
          <w:p w:rsidR="00EC7E04" w:rsidRPr="00457DDF" w:rsidRDefault="00EC7E04" w:rsidP="00E00CBC">
            <w:pPr>
              <w:jc w:val="both"/>
            </w:pPr>
          </w:p>
        </w:tc>
      </w:tr>
      <w:tr w:rsidR="00457DDF" w:rsidRPr="00457DDF" w:rsidTr="00E00CBC">
        <w:tc>
          <w:tcPr>
            <w:tcW w:w="1422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457DDF" w:rsidRDefault="00EC7E04" w:rsidP="00E00CBC">
            <w:pPr>
              <w:jc w:val="both"/>
            </w:pPr>
            <w:r w:rsidRPr="00457DDF">
              <w:t>ŠD</w:t>
            </w: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  <w:r w:rsidRPr="00457DDF">
              <w:t>1</w:t>
            </w: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  <w:r w:rsidRPr="00457DDF">
              <w:t>3</w:t>
            </w:r>
          </w:p>
        </w:tc>
        <w:tc>
          <w:tcPr>
            <w:tcW w:w="1809" w:type="dxa"/>
          </w:tcPr>
          <w:p w:rsidR="00EC7E04" w:rsidRPr="00457DDF" w:rsidRDefault="00EC7E04" w:rsidP="00E00CBC">
            <w:pPr>
              <w:jc w:val="both"/>
            </w:pPr>
          </w:p>
        </w:tc>
      </w:tr>
      <w:tr w:rsidR="00EC7E04" w:rsidRPr="00457DDF" w:rsidTr="00E00CBC">
        <w:tc>
          <w:tcPr>
            <w:tcW w:w="1422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954" w:type="dxa"/>
          </w:tcPr>
          <w:p w:rsidR="00EC7E04" w:rsidRPr="00457DDF" w:rsidRDefault="00EC7E04" w:rsidP="00E00CBC">
            <w:pPr>
              <w:jc w:val="both"/>
            </w:pPr>
            <w:r w:rsidRPr="00457DDF">
              <w:t>ŠJ</w:t>
            </w: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  <w:r w:rsidRPr="00457DDF">
              <w:t>1</w:t>
            </w:r>
          </w:p>
        </w:tc>
        <w:tc>
          <w:tcPr>
            <w:tcW w:w="1701" w:type="dxa"/>
          </w:tcPr>
          <w:p w:rsidR="00EC7E04" w:rsidRPr="00457DDF" w:rsidRDefault="00EC7E04" w:rsidP="00E00CBC">
            <w:pPr>
              <w:jc w:val="both"/>
            </w:pPr>
          </w:p>
        </w:tc>
        <w:tc>
          <w:tcPr>
            <w:tcW w:w="1809" w:type="dxa"/>
          </w:tcPr>
          <w:p w:rsidR="00EC7E04" w:rsidRPr="00457DDF" w:rsidRDefault="00EC7E04" w:rsidP="00E00CBC">
            <w:pPr>
              <w:jc w:val="both"/>
            </w:pPr>
            <w:r w:rsidRPr="00457DDF">
              <w:t>20</w:t>
            </w:r>
          </w:p>
        </w:tc>
      </w:tr>
    </w:tbl>
    <w:p w:rsidR="00EC7E04" w:rsidRPr="00457DDF" w:rsidRDefault="00EC7E04" w:rsidP="00EC7E04">
      <w:pPr>
        <w:jc w:val="both"/>
      </w:pPr>
    </w:p>
    <w:p w:rsidR="001D245D" w:rsidRPr="00457DDF" w:rsidRDefault="001D245D" w:rsidP="001D245D">
      <w:pPr>
        <w:jc w:val="both"/>
      </w:pPr>
    </w:p>
    <w:p w:rsidR="00446662" w:rsidRPr="00457DDF" w:rsidRDefault="00446662" w:rsidP="00681956">
      <w:pPr>
        <w:jc w:val="both"/>
        <w:rPr>
          <w:b/>
          <w:i/>
          <w:sz w:val="28"/>
          <w:szCs w:val="28"/>
        </w:rPr>
      </w:pPr>
      <w:r w:rsidRPr="00457DDF">
        <w:rPr>
          <w:b/>
          <w:i/>
          <w:sz w:val="28"/>
          <w:szCs w:val="28"/>
        </w:rPr>
        <w:t>Kvalifikovanost výuky</w:t>
      </w:r>
    </w:p>
    <w:p w:rsidR="00446662" w:rsidRPr="00457DDF" w:rsidRDefault="00446662" w:rsidP="00446662">
      <w:pPr>
        <w:jc w:val="both"/>
        <w:rPr>
          <w:b/>
          <w:sz w:val="28"/>
          <w:szCs w:val="28"/>
        </w:rPr>
      </w:pP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b/>
          <w:sz w:val="28"/>
          <w:szCs w:val="28"/>
        </w:rPr>
        <w:t>kvalifikovaně</w:t>
      </w:r>
      <w:r w:rsidRPr="00457DDF">
        <w:rPr>
          <w:b/>
          <w:sz w:val="28"/>
          <w:szCs w:val="28"/>
        </w:rPr>
        <w:tab/>
      </w:r>
      <w:r w:rsidRPr="00457DDF">
        <w:rPr>
          <w:b/>
          <w:sz w:val="28"/>
          <w:szCs w:val="28"/>
        </w:rPr>
        <w:tab/>
      </w:r>
      <w:r w:rsidR="005F295B" w:rsidRPr="00457DDF">
        <w:rPr>
          <w:b/>
          <w:sz w:val="28"/>
          <w:szCs w:val="28"/>
        </w:rPr>
        <w:tab/>
      </w:r>
      <w:r w:rsidRPr="00457DDF">
        <w:rPr>
          <w:b/>
          <w:sz w:val="28"/>
          <w:szCs w:val="28"/>
        </w:rPr>
        <w:t>nekvalifikovaně</w:t>
      </w:r>
    </w:p>
    <w:p w:rsidR="00446662" w:rsidRPr="00457DDF" w:rsidRDefault="005F295B" w:rsidP="005F295B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57DDF">
        <w:rPr>
          <w:sz w:val="28"/>
          <w:szCs w:val="28"/>
        </w:rPr>
        <w:t>stupeň</w:t>
      </w:r>
      <w:r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0E10AB" w:rsidRPr="00457DDF">
        <w:rPr>
          <w:sz w:val="28"/>
          <w:szCs w:val="28"/>
        </w:rPr>
        <w:t>94</w:t>
      </w:r>
      <w:r w:rsidR="007B7294" w:rsidRPr="00457DDF">
        <w:rPr>
          <w:sz w:val="28"/>
          <w:szCs w:val="28"/>
        </w:rPr>
        <w:t xml:space="preserve"> </w:t>
      </w:r>
      <w:r w:rsidR="00446662" w:rsidRPr="00457DDF">
        <w:rPr>
          <w:sz w:val="28"/>
          <w:szCs w:val="28"/>
        </w:rPr>
        <w:t>%</w:t>
      </w:r>
      <w:r w:rsidR="00446662"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446662" w:rsidRPr="00457DDF">
        <w:rPr>
          <w:sz w:val="28"/>
          <w:szCs w:val="28"/>
        </w:rPr>
        <w:tab/>
      </w:r>
      <w:r w:rsidR="00FE2D5B" w:rsidRPr="00457DDF">
        <w:rPr>
          <w:sz w:val="28"/>
          <w:szCs w:val="28"/>
        </w:rPr>
        <w:tab/>
      </w:r>
      <w:r w:rsidR="00FF15FB" w:rsidRPr="00457DDF">
        <w:rPr>
          <w:sz w:val="28"/>
          <w:szCs w:val="28"/>
        </w:rPr>
        <w:t xml:space="preserve">  </w:t>
      </w:r>
      <w:r w:rsidR="000E10AB" w:rsidRPr="00457DDF">
        <w:rPr>
          <w:sz w:val="28"/>
          <w:szCs w:val="28"/>
        </w:rPr>
        <w:t>6</w:t>
      </w:r>
      <w:r w:rsidR="007B7294" w:rsidRPr="00457DDF">
        <w:rPr>
          <w:sz w:val="28"/>
          <w:szCs w:val="28"/>
        </w:rPr>
        <w:t xml:space="preserve"> </w:t>
      </w:r>
      <w:r w:rsidR="00446662" w:rsidRPr="00457DDF">
        <w:rPr>
          <w:sz w:val="28"/>
          <w:szCs w:val="28"/>
        </w:rPr>
        <w:t>%</w:t>
      </w:r>
    </w:p>
    <w:p w:rsidR="005F295B" w:rsidRPr="00457DDF" w:rsidRDefault="00FE2D5B" w:rsidP="005F295B">
      <w:pPr>
        <w:pStyle w:val="Odstavecseseznamem"/>
        <w:numPr>
          <w:ilvl w:val="0"/>
          <w:numId w:val="13"/>
        </w:numPr>
        <w:jc w:val="both"/>
        <w:rPr>
          <w:sz w:val="28"/>
          <w:szCs w:val="28"/>
        </w:rPr>
      </w:pPr>
      <w:r w:rsidRPr="00457DDF">
        <w:rPr>
          <w:sz w:val="28"/>
          <w:szCs w:val="28"/>
        </w:rPr>
        <w:t xml:space="preserve">stupeň    </w:t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  <w:t>90%</w:t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  <w:t>10</w:t>
      </w:r>
      <w:r w:rsidR="005F295B" w:rsidRPr="00457DDF">
        <w:rPr>
          <w:sz w:val="28"/>
          <w:szCs w:val="28"/>
        </w:rPr>
        <w:t>%</w:t>
      </w:r>
    </w:p>
    <w:p w:rsidR="005F295B" w:rsidRPr="00457DDF" w:rsidRDefault="00FE2D5B" w:rsidP="005F295B">
      <w:pPr>
        <w:ind w:left="360"/>
        <w:jc w:val="both"/>
        <w:rPr>
          <w:sz w:val="28"/>
          <w:szCs w:val="28"/>
        </w:rPr>
      </w:pPr>
      <w:r w:rsidRPr="00457DDF">
        <w:rPr>
          <w:sz w:val="28"/>
          <w:szCs w:val="28"/>
        </w:rPr>
        <w:t>průměrně</w:t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  <w:t>92%</w:t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</w:r>
      <w:r w:rsidRPr="00457DDF">
        <w:rPr>
          <w:sz w:val="28"/>
          <w:szCs w:val="28"/>
        </w:rPr>
        <w:tab/>
        <w:t xml:space="preserve">  8</w:t>
      </w:r>
      <w:r w:rsidR="005F295B" w:rsidRPr="00457DDF">
        <w:rPr>
          <w:sz w:val="28"/>
          <w:szCs w:val="28"/>
        </w:rPr>
        <w:t>%</w:t>
      </w:r>
    </w:p>
    <w:p w:rsidR="00EC7E04" w:rsidRPr="00457DDF" w:rsidRDefault="00EC7E04" w:rsidP="005F295B">
      <w:pPr>
        <w:ind w:left="360"/>
        <w:jc w:val="both"/>
        <w:rPr>
          <w:sz w:val="28"/>
          <w:szCs w:val="28"/>
        </w:rPr>
      </w:pPr>
    </w:p>
    <w:p w:rsidR="00646B17" w:rsidRPr="00457DDF" w:rsidRDefault="00646B17" w:rsidP="001D245D">
      <w:pPr>
        <w:jc w:val="both"/>
      </w:pPr>
    </w:p>
    <w:p w:rsidR="001D245D" w:rsidRPr="00457DDF" w:rsidRDefault="001D245D" w:rsidP="001D245D">
      <w:pPr>
        <w:pStyle w:val="Nadpis4"/>
      </w:pPr>
      <w:r w:rsidRPr="00457DDF">
        <w:t>Vedoucí pracovníci školy</w:t>
      </w:r>
    </w:p>
    <w:p w:rsidR="001D245D" w:rsidRPr="00457DDF" w:rsidRDefault="001D245D" w:rsidP="001D245D">
      <w:pPr>
        <w:jc w:val="both"/>
      </w:pPr>
    </w:p>
    <w:p w:rsidR="001D245D" w:rsidRPr="00457DDF" w:rsidRDefault="001D245D" w:rsidP="001D245D">
      <w:pPr>
        <w:jc w:val="both"/>
      </w:pPr>
      <w:r w:rsidRPr="00457DDF">
        <w:t xml:space="preserve">Ředitelka školy:     </w:t>
      </w:r>
      <w:r w:rsidRPr="00457DDF">
        <w:tab/>
        <w:t xml:space="preserve">    </w:t>
      </w:r>
      <w:r w:rsidR="008819A3" w:rsidRPr="00457DDF">
        <w:t>Mgr. Věra Matějů</w:t>
      </w:r>
    </w:p>
    <w:p w:rsidR="001D245D" w:rsidRPr="00457DDF" w:rsidRDefault="001D245D" w:rsidP="001D245D">
      <w:pPr>
        <w:jc w:val="both"/>
      </w:pPr>
      <w:proofErr w:type="spellStart"/>
      <w:r w:rsidRPr="00457DDF">
        <w:t>Vých</w:t>
      </w:r>
      <w:proofErr w:type="spellEnd"/>
      <w:r w:rsidRPr="00457DDF">
        <w:t xml:space="preserve">. poradkyně:    </w:t>
      </w:r>
      <w:r w:rsidRPr="00457DDF">
        <w:tab/>
        <w:t xml:space="preserve">    Mgr. Eva </w:t>
      </w:r>
      <w:proofErr w:type="spellStart"/>
      <w:r w:rsidRPr="00457DDF">
        <w:t>Štegnerová</w:t>
      </w:r>
      <w:proofErr w:type="spellEnd"/>
    </w:p>
    <w:p w:rsidR="001D245D" w:rsidRPr="00457DDF" w:rsidRDefault="001D245D" w:rsidP="001D245D">
      <w:pPr>
        <w:jc w:val="both"/>
      </w:pPr>
      <w:proofErr w:type="gramStart"/>
      <w:r w:rsidRPr="00457DDF">
        <w:t>Vedoucí  školní</w:t>
      </w:r>
      <w:proofErr w:type="gramEnd"/>
      <w:r w:rsidRPr="00457DDF">
        <w:t xml:space="preserve"> jídelny: Dáša Dobiášová </w:t>
      </w:r>
    </w:p>
    <w:p w:rsidR="00FB600B" w:rsidRPr="00457DDF" w:rsidRDefault="001D245D" w:rsidP="00C34123">
      <w:pPr>
        <w:jc w:val="both"/>
      </w:pPr>
      <w:r w:rsidRPr="00457DDF">
        <w:t>Vedoucí uči</w:t>
      </w:r>
      <w:r w:rsidR="00C34123" w:rsidRPr="00457DDF">
        <w:t>telka MŠ:</w:t>
      </w:r>
      <w:r w:rsidR="00C34123" w:rsidRPr="00457DDF">
        <w:tab/>
        <w:t xml:space="preserve">    Jarmila Strejčková</w:t>
      </w:r>
    </w:p>
    <w:p w:rsidR="00FB600B" w:rsidRPr="00457DDF" w:rsidRDefault="00FB600B" w:rsidP="00FB600B"/>
    <w:p w:rsidR="0047281F" w:rsidRPr="00457DDF" w:rsidRDefault="0047281F" w:rsidP="00FB600B"/>
    <w:p w:rsidR="0047281F" w:rsidRPr="00457DDF" w:rsidRDefault="0047281F" w:rsidP="00FB600B"/>
    <w:p w:rsidR="0047281F" w:rsidRDefault="0047281F" w:rsidP="00FB600B"/>
    <w:p w:rsidR="00FD4BCF" w:rsidRPr="00457DDF" w:rsidRDefault="00FD4BCF" w:rsidP="00FB600B"/>
    <w:p w:rsidR="001D245D" w:rsidRPr="00457DDF" w:rsidRDefault="001D245D" w:rsidP="001D245D">
      <w:pPr>
        <w:pStyle w:val="Nadpis4"/>
      </w:pPr>
      <w:r w:rsidRPr="00457DDF">
        <w:lastRenderedPageBreak/>
        <w:t>Přehled o všech pracovnících ZŠ Sněžné</w:t>
      </w:r>
    </w:p>
    <w:p w:rsidR="001D245D" w:rsidRPr="00457DDF" w:rsidRDefault="001D245D" w:rsidP="001D245D"/>
    <w:tbl>
      <w:tblPr>
        <w:tblpPr w:leftFromText="141" w:rightFromText="141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552"/>
        <w:gridCol w:w="2353"/>
        <w:gridCol w:w="1260"/>
      </w:tblGrid>
      <w:tr w:rsidR="00457DDF" w:rsidRPr="00457DDF" w:rsidTr="00FB600B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Nepedagogičtí pracovníci</w:t>
            </w:r>
          </w:p>
          <w:p w:rsidR="00FB600B" w:rsidRPr="00457DDF" w:rsidRDefault="00FB600B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THP</w:t>
            </w: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</w:pPr>
            <w:r w:rsidRPr="00457DDF">
              <w:rPr>
                <w:b/>
                <w:bCs/>
              </w:rPr>
              <w:t xml:space="preserve">provozní zaměstnanci </w:t>
            </w: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</w:pPr>
            <w:r w:rsidRPr="00457DDF">
              <w:rPr>
                <w:b/>
                <w:bCs/>
              </w:rPr>
              <w:t>pracovnice školní jídelny</w:t>
            </w:r>
          </w:p>
          <w:p w:rsidR="001D245D" w:rsidRPr="00457DDF" w:rsidRDefault="001D245D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</w:p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vzdělání</w:t>
            </w:r>
          </w:p>
          <w:p w:rsidR="001D245D" w:rsidRPr="00457DDF" w:rsidRDefault="001D245D">
            <w:pPr>
              <w:jc w:val="both"/>
              <w:rPr>
                <w:bCs/>
              </w:rPr>
            </w:pPr>
            <w:r w:rsidRPr="00457DDF">
              <w:rPr>
                <w:bCs/>
              </w:rPr>
              <w:t xml:space="preserve">finanční účetní - </w:t>
            </w:r>
            <w:r w:rsidRPr="00457DDF">
              <w:t xml:space="preserve">SEŠ </w:t>
            </w:r>
          </w:p>
          <w:p w:rsidR="001D245D" w:rsidRPr="00457DDF" w:rsidRDefault="001D245D">
            <w:pPr>
              <w:jc w:val="both"/>
            </w:pPr>
            <w:r w:rsidRPr="00457DDF">
              <w:rPr>
                <w:b/>
                <w:bCs/>
              </w:rPr>
              <w:t>zařazení</w:t>
            </w:r>
          </w:p>
          <w:p w:rsidR="001D245D" w:rsidRPr="00457DDF" w:rsidRDefault="001D245D">
            <w:pPr>
              <w:jc w:val="both"/>
            </w:pPr>
            <w:r w:rsidRPr="00457DDF">
              <w:t>uklízečka</w:t>
            </w:r>
          </w:p>
          <w:p w:rsidR="001D245D" w:rsidRPr="00457DDF" w:rsidRDefault="001D245D">
            <w:pPr>
              <w:jc w:val="both"/>
            </w:pPr>
            <w:r w:rsidRPr="00457DDF">
              <w:t>uklízečka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vedoucí školní jídelny</w:t>
            </w:r>
          </w:p>
          <w:p w:rsidR="001D245D" w:rsidRPr="00457DDF" w:rsidRDefault="001D245D">
            <w:pPr>
              <w:jc w:val="both"/>
            </w:pPr>
            <w:r w:rsidRPr="00457DDF">
              <w:t>hlavní kuchařka</w:t>
            </w:r>
          </w:p>
          <w:p w:rsidR="001D245D" w:rsidRPr="00457DDF" w:rsidRDefault="001D245D">
            <w:pPr>
              <w:jc w:val="both"/>
            </w:pPr>
            <w:r w:rsidRPr="00457DDF">
              <w:t>kuchařka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kuchařka </w:t>
            </w:r>
            <w:r w:rsidR="00FB600B" w:rsidRPr="00457DDF">
              <w:t xml:space="preserve">– </w:t>
            </w:r>
            <w:proofErr w:type="spellStart"/>
            <w:r w:rsidR="00FB600B" w:rsidRPr="00457DDF">
              <w:t>doh</w:t>
            </w:r>
            <w:proofErr w:type="spellEnd"/>
            <w:r w:rsidR="00FB600B" w:rsidRPr="00457DDF">
              <w:t>.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               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úvazek</w:t>
            </w:r>
          </w:p>
          <w:p w:rsidR="001D245D" w:rsidRPr="00457DDF" w:rsidRDefault="008819A3">
            <w:pPr>
              <w:jc w:val="both"/>
            </w:pPr>
            <w:r w:rsidRPr="00457DDF">
              <w:t>0,8</w:t>
            </w:r>
            <w:r w:rsidR="001D245D" w:rsidRPr="00457DDF">
              <w:t>5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8819A3">
            <w:pPr>
              <w:jc w:val="both"/>
            </w:pPr>
            <w:r w:rsidRPr="00457DDF">
              <w:t>0,8</w:t>
            </w:r>
            <w:r w:rsidR="00FB600B" w:rsidRPr="00457DDF">
              <w:t>5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AE5C0B">
            <w:pPr>
              <w:jc w:val="both"/>
            </w:pPr>
            <w:r w:rsidRPr="00457DDF">
              <w:t>0,7</w:t>
            </w:r>
            <w:r w:rsidR="00FB600B" w:rsidRPr="00457DDF">
              <w:t>5</w:t>
            </w:r>
          </w:p>
          <w:p w:rsidR="001D245D" w:rsidRPr="00457DDF" w:rsidRDefault="00FB600B">
            <w:pPr>
              <w:jc w:val="both"/>
            </w:pPr>
            <w:r w:rsidRPr="00457DDF">
              <w:t>0,95</w:t>
            </w:r>
          </w:p>
          <w:p w:rsidR="001D245D" w:rsidRPr="00457DDF" w:rsidRDefault="00FB600B">
            <w:pPr>
              <w:jc w:val="both"/>
            </w:pPr>
            <w:r w:rsidRPr="00457DDF">
              <w:t>0,95</w:t>
            </w:r>
          </w:p>
          <w:p w:rsidR="001D245D" w:rsidRPr="00457DDF" w:rsidRDefault="00DE207E">
            <w:pPr>
              <w:jc w:val="both"/>
            </w:pPr>
            <w:r w:rsidRPr="00457DDF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praxe</w:t>
            </w:r>
          </w:p>
          <w:p w:rsidR="001D245D" w:rsidRPr="00457DDF" w:rsidRDefault="00B75B90">
            <w:pPr>
              <w:jc w:val="both"/>
            </w:pPr>
            <w:r w:rsidRPr="00457DDF">
              <w:t>21</w:t>
            </w:r>
            <w:r w:rsidR="001D245D" w:rsidRPr="00457DDF">
              <w:t xml:space="preserve"> let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B75B90">
            <w:pPr>
              <w:jc w:val="both"/>
            </w:pPr>
            <w:r w:rsidRPr="00457DDF">
              <w:t>15</w:t>
            </w:r>
            <w:r w:rsidR="001D245D" w:rsidRPr="00457DDF">
              <w:t xml:space="preserve"> let</w:t>
            </w:r>
          </w:p>
          <w:p w:rsidR="001D245D" w:rsidRPr="00457DDF" w:rsidRDefault="00B75B90">
            <w:pPr>
              <w:jc w:val="both"/>
            </w:pPr>
            <w:r w:rsidRPr="00457DDF">
              <w:t>30</w:t>
            </w:r>
            <w:r w:rsidR="001D245D" w:rsidRPr="00457DDF">
              <w:t xml:space="preserve"> let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</w:p>
          <w:p w:rsidR="001D245D" w:rsidRPr="00457DDF" w:rsidRDefault="00B75B90">
            <w:pPr>
              <w:jc w:val="both"/>
            </w:pPr>
            <w:r w:rsidRPr="00457DDF">
              <w:t>27</w:t>
            </w:r>
            <w:r w:rsidR="001D245D" w:rsidRPr="00457DDF">
              <w:t xml:space="preserve"> let</w:t>
            </w:r>
          </w:p>
          <w:p w:rsidR="001D245D" w:rsidRPr="00457DDF" w:rsidRDefault="00DE207E">
            <w:pPr>
              <w:jc w:val="both"/>
            </w:pPr>
            <w:r w:rsidRPr="00457DDF">
              <w:t>35</w:t>
            </w:r>
            <w:r w:rsidR="001D245D" w:rsidRPr="00457DDF">
              <w:t xml:space="preserve"> let</w:t>
            </w:r>
          </w:p>
          <w:p w:rsidR="001D245D" w:rsidRPr="00457DDF" w:rsidRDefault="00DE207E">
            <w:pPr>
              <w:jc w:val="both"/>
            </w:pPr>
            <w:r w:rsidRPr="00457DDF">
              <w:t>3</w:t>
            </w:r>
            <w:r w:rsidR="00B75B90" w:rsidRPr="00457DDF">
              <w:t>4</w:t>
            </w:r>
            <w:r w:rsidR="001D245D" w:rsidRPr="00457DDF">
              <w:t xml:space="preserve"> let</w:t>
            </w:r>
          </w:p>
          <w:p w:rsidR="001D245D" w:rsidRPr="00457DDF" w:rsidRDefault="00FB600B">
            <w:pPr>
              <w:jc w:val="both"/>
            </w:pPr>
            <w:r w:rsidRPr="00457DDF">
              <w:t>2</w:t>
            </w:r>
            <w:r w:rsidR="00B75B90" w:rsidRPr="00457DDF">
              <w:t>3</w:t>
            </w:r>
            <w:r w:rsidR="001D245D" w:rsidRPr="00457DDF">
              <w:t xml:space="preserve"> let</w:t>
            </w:r>
          </w:p>
        </w:tc>
      </w:tr>
    </w:tbl>
    <w:p w:rsidR="001D245D" w:rsidRPr="00457DDF" w:rsidRDefault="001D245D" w:rsidP="001D245D">
      <w:pPr>
        <w:jc w:val="both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2555"/>
        <w:gridCol w:w="1112"/>
        <w:gridCol w:w="1156"/>
        <w:gridCol w:w="1345"/>
      </w:tblGrid>
      <w:tr w:rsidR="001D245D" w:rsidRPr="00457DDF" w:rsidTr="00DE207E">
        <w:trPr>
          <w:trHeight w:val="5627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pStyle w:val="Nadpis5"/>
            </w:pPr>
            <w:r w:rsidRPr="00457DDF">
              <w:t>pedagogičtí pracovníci</w:t>
            </w:r>
          </w:p>
          <w:p w:rsidR="001D245D" w:rsidRPr="00457DDF" w:rsidRDefault="001D245D"/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proofErr w:type="gramStart"/>
            <w:r w:rsidRPr="00457DDF">
              <w:t>prac</w:t>
            </w:r>
            <w:proofErr w:type="spellEnd"/>
            <w:proofErr w:type="gramEnd"/>
            <w:r w:rsidRPr="00457DDF">
              <w:t>.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r w:rsidRPr="00457DDF">
              <w:t xml:space="preserve"> </w:t>
            </w: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proofErr w:type="gramStart"/>
            <w:r w:rsidRPr="00457DDF">
              <w:t>prac</w:t>
            </w:r>
            <w:proofErr w:type="spellEnd"/>
            <w:proofErr w:type="gramEnd"/>
            <w:r w:rsidRPr="00457DDF">
              <w:t>.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  <w:r w:rsidRPr="00457DDF">
              <w:t xml:space="preserve"> 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  <w:r w:rsidRPr="00457DDF">
              <w:t xml:space="preserve"> 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  <w:r w:rsidRPr="00457DDF">
              <w:t xml:space="preserve"> 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  <w:r w:rsidRPr="00457DDF">
              <w:t xml:space="preserve"> </w:t>
            </w:r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</w:p>
          <w:p w:rsidR="001D245D" w:rsidRPr="00457DDF" w:rsidRDefault="001D245D" w:rsidP="00A561DE">
            <w:pPr>
              <w:numPr>
                <w:ilvl w:val="0"/>
                <w:numId w:val="2"/>
              </w:numPr>
              <w:jc w:val="both"/>
              <w:rPr>
                <w:u w:val="single"/>
              </w:rPr>
            </w:pPr>
            <w:proofErr w:type="spellStart"/>
            <w:r w:rsidRPr="00457DDF">
              <w:rPr>
                <w:u w:val="single"/>
              </w:rPr>
              <w:t>ped</w:t>
            </w:r>
            <w:proofErr w:type="spellEnd"/>
            <w:r w:rsidRPr="00457DDF">
              <w:rPr>
                <w:u w:val="single"/>
              </w:rPr>
              <w:t xml:space="preserve">. </w:t>
            </w:r>
            <w:proofErr w:type="spellStart"/>
            <w:r w:rsidRPr="00457DDF">
              <w:rPr>
                <w:u w:val="single"/>
              </w:rPr>
              <w:t>prac</w:t>
            </w:r>
            <w:proofErr w:type="spellEnd"/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</w:p>
          <w:p w:rsidR="001D245D" w:rsidRPr="00457DDF" w:rsidRDefault="001D245D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r w:rsidRPr="00457DDF">
              <w:t>prac</w:t>
            </w:r>
            <w:proofErr w:type="spellEnd"/>
          </w:p>
          <w:p w:rsidR="00E51D99" w:rsidRPr="00457DDF" w:rsidRDefault="00E51D99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proofErr w:type="gramStart"/>
            <w:r w:rsidRPr="00457DDF">
              <w:t>prac</w:t>
            </w:r>
            <w:proofErr w:type="spellEnd"/>
            <w:proofErr w:type="gramEnd"/>
            <w:r w:rsidRPr="00457DDF">
              <w:t>.</w:t>
            </w:r>
          </w:p>
          <w:p w:rsidR="00E51D99" w:rsidRPr="00457DDF" w:rsidRDefault="00E51D99">
            <w:pPr>
              <w:numPr>
                <w:ilvl w:val="0"/>
                <w:numId w:val="2"/>
              </w:numPr>
              <w:jc w:val="both"/>
            </w:pPr>
            <w:r w:rsidRPr="00457DDF">
              <w:t xml:space="preserve">asistent. </w:t>
            </w:r>
            <w:proofErr w:type="spellStart"/>
            <w:proofErr w:type="gramStart"/>
            <w:r w:rsidRPr="00457DDF">
              <w:t>ped</w:t>
            </w:r>
            <w:proofErr w:type="spellEnd"/>
            <w:proofErr w:type="gramEnd"/>
            <w:r w:rsidRPr="00457DDF">
              <w:t>.</w:t>
            </w:r>
          </w:p>
          <w:p w:rsidR="00E51D99" w:rsidRPr="00457DDF" w:rsidRDefault="00E51D99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proofErr w:type="gramStart"/>
            <w:r w:rsidRPr="00457DDF">
              <w:t>prac</w:t>
            </w:r>
            <w:proofErr w:type="spellEnd"/>
            <w:proofErr w:type="gramEnd"/>
            <w:r w:rsidRPr="00457DDF">
              <w:t>.</w:t>
            </w:r>
          </w:p>
          <w:p w:rsidR="001D245D" w:rsidRPr="00457DDF" w:rsidRDefault="00E51D99" w:rsidP="00952C31">
            <w:pPr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</w:t>
            </w:r>
            <w:proofErr w:type="spellEnd"/>
            <w:r w:rsidRPr="00457DDF">
              <w:t xml:space="preserve">. </w:t>
            </w:r>
            <w:proofErr w:type="spellStart"/>
            <w:proofErr w:type="gramStart"/>
            <w:r w:rsidRPr="00457DDF">
              <w:t>prac</w:t>
            </w:r>
            <w:proofErr w:type="spellEnd"/>
            <w:proofErr w:type="gramEnd"/>
            <w:r w:rsidRPr="00457DDF">
              <w:t>.</w:t>
            </w:r>
          </w:p>
          <w:p w:rsidR="00054DAC" w:rsidRPr="00457DDF" w:rsidRDefault="00054DAC" w:rsidP="00952C31">
            <w:pPr>
              <w:numPr>
                <w:ilvl w:val="0"/>
                <w:numId w:val="2"/>
              </w:numPr>
              <w:jc w:val="both"/>
            </w:pPr>
            <w:proofErr w:type="spellStart"/>
            <w:proofErr w:type="gramStart"/>
            <w:r w:rsidRPr="00457DDF">
              <w:t>Ped</w:t>
            </w:r>
            <w:proofErr w:type="gramEnd"/>
            <w:r w:rsidRPr="00457DDF">
              <w:t>.</w:t>
            </w:r>
            <w:proofErr w:type="gramStart"/>
            <w:r w:rsidRPr="00457DDF">
              <w:t>prac</w:t>
            </w:r>
            <w:proofErr w:type="spellEnd"/>
            <w:proofErr w:type="gramEnd"/>
            <w:r w:rsidRPr="00457DDF">
              <w:t>.</w:t>
            </w:r>
          </w:p>
          <w:p w:rsidR="00A04EB5" w:rsidRPr="00457DDF" w:rsidRDefault="00A561DE" w:rsidP="00A561DE">
            <w:pPr>
              <w:jc w:val="both"/>
            </w:pPr>
            <w:r w:rsidRPr="00457DDF">
              <w:t>Zastupující pedagog</w:t>
            </w:r>
          </w:p>
          <w:p w:rsidR="00A561DE" w:rsidRPr="00457DDF" w:rsidRDefault="00A561DE" w:rsidP="00A561DE">
            <w:pPr>
              <w:pStyle w:val="Odstavecseseznamem"/>
              <w:numPr>
                <w:ilvl w:val="0"/>
                <w:numId w:val="2"/>
              </w:numPr>
              <w:jc w:val="both"/>
            </w:pPr>
            <w:proofErr w:type="spellStart"/>
            <w:r w:rsidRPr="00457DDF">
              <w:t>Ped.prac</w:t>
            </w:r>
            <w:proofErr w:type="spellEnd"/>
            <w:r w:rsidR="00FB46D5">
              <w:t xml:space="preserve"> (od IV.)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kvalifikace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proofErr w:type="spellStart"/>
            <w:r w:rsidRPr="00457DDF">
              <w:t>Nš</w:t>
            </w:r>
            <w:proofErr w:type="spellEnd"/>
            <w:r w:rsidRPr="00457DDF">
              <w:t xml:space="preserve"> – </w:t>
            </w:r>
            <w:proofErr w:type="spellStart"/>
            <w:r w:rsidRPr="00457DDF">
              <w:t>Vv</w:t>
            </w:r>
            <w:proofErr w:type="spellEnd"/>
          </w:p>
          <w:p w:rsidR="001D245D" w:rsidRPr="00457DDF" w:rsidRDefault="001D245D">
            <w:pPr>
              <w:jc w:val="both"/>
            </w:pPr>
            <w:proofErr w:type="spellStart"/>
            <w:r w:rsidRPr="00457DDF">
              <w:t>Čj</w:t>
            </w:r>
            <w:proofErr w:type="spellEnd"/>
            <w:r w:rsidRPr="00457DDF">
              <w:t xml:space="preserve"> – </w:t>
            </w:r>
            <w:proofErr w:type="spellStart"/>
            <w:r w:rsidRPr="00457DDF">
              <w:t>Tv</w:t>
            </w:r>
            <w:proofErr w:type="spellEnd"/>
          </w:p>
          <w:p w:rsidR="001D245D" w:rsidRPr="00457DDF" w:rsidRDefault="001D245D">
            <w:pPr>
              <w:jc w:val="both"/>
            </w:pPr>
            <w:proofErr w:type="spellStart"/>
            <w:r w:rsidRPr="00457DDF">
              <w:t>Nš</w:t>
            </w:r>
            <w:proofErr w:type="spellEnd"/>
            <w:r w:rsidRPr="00457DDF">
              <w:t xml:space="preserve"> – </w:t>
            </w:r>
            <w:proofErr w:type="spellStart"/>
            <w:r w:rsidRPr="00457DDF">
              <w:t>Tv</w:t>
            </w:r>
            <w:proofErr w:type="spellEnd"/>
          </w:p>
          <w:p w:rsidR="001D245D" w:rsidRPr="00457DDF" w:rsidRDefault="001D245D">
            <w:pPr>
              <w:jc w:val="both"/>
            </w:pPr>
            <w:proofErr w:type="spellStart"/>
            <w:r w:rsidRPr="00457DDF">
              <w:t>Nš</w:t>
            </w:r>
            <w:proofErr w:type="spellEnd"/>
            <w:r w:rsidRPr="00457DDF">
              <w:t xml:space="preserve"> – </w:t>
            </w:r>
            <w:proofErr w:type="spellStart"/>
            <w:r w:rsidRPr="00457DDF">
              <w:t>Vv</w:t>
            </w:r>
            <w:proofErr w:type="spellEnd"/>
          </w:p>
          <w:p w:rsidR="001D245D" w:rsidRPr="00457DDF" w:rsidRDefault="001D245D">
            <w:pPr>
              <w:jc w:val="both"/>
            </w:pPr>
            <w:proofErr w:type="spellStart"/>
            <w:r w:rsidRPr="00457DDF">
              <w:t>Nš</w:t>
            </w:r>
            <w:proofErr w:type="spellEnd"/>
            <w:r w:rsidRPr="00457DDF">
              <w:t xml:space="preserve"> – </w:t>
            </w:r>
            <w:proofErr w:type="spellStart"/>
            <w:r w:rsidRPr="00457DDF">
              <w:t>Hv</w:t>
            </w:r>
            <w:proofErr w:type="spellEnd"/>
          </w:p>
          <w:p w:rsidR="001D245D" w:rsidRPr="00457DDF" w:rsidRDefault="001D245D">
            <w:pPr>
              <w:jc w:val="both"/>
            </w:pPr>
            <w:r w:rsidRPr="00457DDF">
              <w:t xml:space="preserve">SJŠ – st. </w:t>
            </w:r>
            <w:proofErr w:type="spellStart"/>
            <w:r w:rsidRPr="00457DDF">
              <w:t>zk</w:t>
            </w:r>
            <w:proofErr w:type="spellEnd"/>
            <w:r w:rsidRPr="00457DDF">
              <w:t>. z </w:t>
            </w:r>
            <w:proofErr w:type="gramStart"/>
            <w:r w:rsidRPr="00457DDF">
              <w:t xml:space="preserve">Aj </w:t>
            </w:r>
            <w:r w:rsidR="00FE2D5B" w:rsidRPr="00457DDF">
              <w:t>(1.pol.</w:t>
            </w:r>
            <w:proofErr w:type="gramEnd"/>
            <w:r w:rsidR="00FE2D5B" w:rsidRPr="00457DDF">
              <w:t>)</w:t>
            </w:r>
          </w:p>
          <w:p w:rsidR="001D245D" w:rsidRPr="00457DDF" w:rsidRDefault="001D245D">
            <w:pPr>
              <w:jc w:val="both"/>
            </w:pPr>
            <w:r w:rsidRPr="00457DDF">
              <w:t>M – F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P – Ch </w:t>
            </w:r>
          </w:p>
          <w:p w:rsidR="001D245D" w:rsidRPr="00457DDF" w:rsidRDefault="001D245D">
            <w:pPr>
              <w:jc w:val="both"/>
            </w:pPr>
            <w:proofErr w:type="spellStart"/>
            <w:proofErr w:type="gramStart"/>
            <w:r w:rsidRPr="00457DDF">
              <w:t>SPgŠ</w:t>
            </w:r>
            <w:proofErr w:type="spellEnd"/>
            <w:r w:rsidRPr="00457DDF">
              <w:t xml:space="preserve">  obor</w:t>
            </w:r>
            <w:proofErr w:type="gramEnd"/>
            <w:r w:rsidRPr="00457DDF">
              <w:t xml:space="preserve"> </w:t>
            </w:r>
            <w:proofErr w:type="spellStart"/>
            <w:r w:rsidRPr="00457DDF">
              <w:t>vych</w:t>
            </w:r>
            <w:proofErr w:type="spellEnd"/>
            <w:r w:rsidRPr="00457DDF">
              <w:t>.</w:t>
            </w:r>
          </w:p>
          <w:p w:rsidR="00B75B90" w:rsidRPr="00457DDF" w:rsidRDefault="00A561DE">
            <w:pPr>
              <w:jc w:val="both"/>
            </w:pPr>
            <w:r w:rsidRPr="00457DDF">
              <w:t>Fr-ukrajinština</w:t>
            </w:r>
          </w:p>
          <w:p w:rsidR="001D245D" w:rsidRPr="00457DDF" w:rsidRDefault="001D245D">
            <w:pPr>
              <w:jc w:val="both"/>
            </w:pPr>
            <w:proofErr w:type="spellStart"/>
            <w:r w:rsidRPr="00457DDF">
              <w:t>SpgŠ</w:t>
            </w:r>
            <w:proofErr w:type="spellEnd"/>
            <w:r w:rsidRPr="00457DDF">
              <w:t xml:space="preserve"> </w:t>
            </w:r>
            <w:r w:rsidR="00E51D99" w:rsidRPr="00457DDF">
              <w:t>– uč. MŠ</w:t>
            </w:r>
          </w:p>
          <w:p w:rsidR="001D245D" w:rsidRPr="00457DDF" w:rsidRDefault="001D245D">
            <w:pPr>
              <w:jc w:val="both"/>
            </w:pPr>
            <w:proofErr w:type="spellStart"/>
            <w:r w:rsidRPr="00457DDF">
              <w:t>SpgŠ</w:t>
            </w:r>
            <w:proofErr w:type="spellEnd"/>
            <w:r w:rsidR="00E51D99" w:rsidRPr="00457DDF">
              <w:t xml:space="preserve"> – uč. MŠ</w:t>
            </w:r>
          </w:p>
          <w:p w:rsidR="00E51D99" w:rsidRPr="00457DDF" w:rsidRDefault="00DE207E">
            <w:pPr>
              <w:jc w:val="both"/>
            </w:pPr>
            <w:r w:rsidRPr="00457DDF">
              <w:t xml:space="preserve">D, Ov, </w:t>
            </w:r>
            <w:r w:rsidR="00E51D99" w:rsidRPr="00457DDF">
              <w:t xml:space="preserve">Z </w:t>
            </w:r>
          </w:p>
          <w:p w:rsidR="00E51D99" w:rsidRPr="00457DDF" w:rsidRDefault="00E51D99">
            <w:pPr>
              <w:jc w:val="both"/>
            </w:pPr>
            <w:r w:rsidRPr="00457DDF">
              <w:t>Maturita</w:t>
            </w:r>
          </w:p>
          <w:p w:rsidR="00E51D99" w:rsidRPr="00457DDF" w:rsidRDefault="00E51D99">
            <w:pPr>
              <w:jc w:val="both"/>
            </w:pPr>
            <w:r w:rsidRPr="00457DDF">
              <w:t>SEŠ</w:t>
            </w:r>
          </w:p>
          <w:p w:rsidR="00E51D99" w:rsidRPr="00457DDF" w:rsidRDefault="00E51D99" w:rsidP="00E51D99">
            <w:pPr>
              <w:jc w:val="both"/>
            </w:pPr>
            <w:proofErr w:type="spellStart"/>
            <w:proofErr w:type="gramStart"/>
            <w:r w:rsidRPr="00457DDF">
              <w:t>SPgŠ</w:t>
            </w:r>
            <w:proofErr w:type="spellEnd"/>
            <w:r w:rsidRPr="00457DDF">
              <w:t xml:space="preserve">  obor</w:t>
            </w:r>
            <w:proofErr w:type="gramEnd"/>
            <w:r w:rsidRPr="00457DDF">
              <w:t xml:space="preserve"> </w:t>
            </w:r>
            <w:proofErr w:type="spellStart"/>
            <w:r w:rsidRPr="00457DDF">
              <w:t>vych</w:t>
            </w:r>
            <w:proofErr w:type="spellEnd"/>
            <w:r w:rsidRPr="00457DDF">
              <w:t>.</w:t>
            </w:r>
          </w:p>
          <w:p w:rsidR="00E51D99" w:rsidRPr="00457DDF" w:rsidRDefault="00054DAC">
            <w:pPr>
              <w:jc w:val="both"/>
            </w:pPr>
            <w:r w:rsidRPr="00457DDF">
              <w:t>Ped.</w:t>
            </w:r>
            <w:proofErr w:type="spellStart"/>
            <w:r w:rsidRPr="00457DDF">
              <w:t>fak</w:t>
            </w:r>
            <w:proofErr w:type="spellEnd"/>
            <w:r w:rsidRPr="00457DDF">
              <w:t>.-</w:t>
            </w:r>
            <w:proofErr w:type="spellStart"/>
            <w:proofErr w:type="gramStart"/>
            <w:r w:rsidRPr="00457DDF">
              <w:t>soc.vědy</w:t>
            </w:r>
            <w:proofErr w:type="spellEnd"/>
            <w:proofErr w:type="gramEnd"/>
          </w:p>
          <w:p w:rsidR="00A561DE" w:rsidRPr="00457DDF" w:rsidRDefault="00A561DE">
            <w:pPr>
              <w:jc w:val="both"/>
            </w:pPr>
          </w:p>
          <w:p w:rsidR="00A04EB5" w:rsidRPr="00457DDF" w:rsidRDefault="00A561DE">
            <w:pPr>
              <w:jc w:val="both"/>
            </w:pPr>
            <w:r w:rsidRPr="00457DDF">
              <w:t xml:space="preserve"> P – Ch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  <w:proofErr w:type="spellStart"/>
            <w:r w:rsidRPr="00457DDF">
              <w:rPr>
                <w:b/>
                <w:bCs/>
              </w:rPr>
              <w:t>úv</w:t>
            </w:r>
            <w:proofErr w:type="spellEnd"/>
            <w:r w:rsidRPr="00457DDF">
              <w:rPr>
                <w:b/>
                <w:bCs/>
              </w:rPr>
              <w:t>.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DE207E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AE5C0B">
            <w:pPr>
              <w:jc w:val="both"/>
            </w:pPr>
            <w:r w:rsidRPr="00457DDF">
              <w:t>0,</w:t>
            </w:r>
            <w:r w:rsidR="00DE207E" w:rsidRPr="00457DDF">
              <w:t>45</w:t>
            </w:r>
            <w:r w:rsidRPr="00457DDF">
              <w:t>5</w:t>
            </w:r>
          </w:p>
          <w:p w:rsidR="001D245D" w:rsidRPr="00457DDF" w:rsidRDefault="001D245D">
            <w:pPr>
              <w:jc w:val="both"/>
            </w:pPr>
            <w:r w:rsidRPr="00457DDF">
              <w:t>0,95</w:t>
            </w:r>
            <w:r w:rsidR="00DE207E" w:rsidRPr="00457DDF">
              <w:t>5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8C0B74">
            <w:pPr>
              <w:jc w:val="both"/>
            </w:pPr>
            <w:r w:rsidRPr="00457DDF">
              <w:t>0,</w:t>
            </w:r>
            <w:r w:rsidR="001D245D" w:rsidRPr="00457DDF">
              <w:t>8</w:t>
            </w:r>
            <w:r w:rsidRPr="00457DDF">
              <w:t>7</w:t>
            </w:r>
            <w:r w:rsidR="00DE207E" w:rsidRPr="00457DDF">
              <w:t>5</w:t>
            </w:r>
          </w:p>
          <w:p w:rsidR="001D245D" w:rsidRPr="00457DDF" w:rsidRDefault="00B75B90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1D245D" w:rsidRPr="00457DDF" w:rsidRDefault="001D245D">
            <w:pPr>
              <w:jc w:val="both"/>
            </w:pPr>
            <w:r w:rsidRPr="00457DDF">
              <w:t>1</w:t>
            </w:r>
          </w:p>
          <w:p w:rsidR="00E51D99" w:rsidRPr="00457DDF" w:rsidRDefault="00DE207E">
            <w:pPr>
              <w:jc w:val="both"/>
            </w:pPr>
            <w:r w:rsidRPr="00457DDF">
              <w:t>0,5</w:t>
            </w:r>
          </w:p>
          <w:p w:rsidR="00E51D99" w:rsidRPr="00457DDF" w:rsidRDefault="00AE5C0B">
            <w:pPr>
              <w:jc w:val="both"/>
            </w:pPr>
            <w:r w:rsidRPr="00457DDF">
              <w:t>0,625</w:t>
            </w:r>
          </w:p>
          <w:p w:rsidR="00E51D99" w:rsidRPr="00457DDF" w:rsidRDefault="00AE5C0B">
            <w:pPr>
              <w:jc w:val="both"/>
            </w:pPr>
            <w:r w:rsidRPr="00457DDF">
              <w:t>D-6</w:t>
            </w:r>
            <w:r w:rsidR="00E51D99" w:rsidRPr="00457DDF">
              <w:t xml:space="preserve"> hod.</w:t>
            </w:r>
          </w:p>
          <w:p w:rsidR="00E51D99" w:rsidRPr="00457DDF" w:rsidRDefault="00A561DE">
            <w:pPr>
              <w:jc w:val="both"/>
            </w:pPr>
            <w:r w:rsidRPr="00457DDF">
              <w:t>D-7</w:t>
            </w:r>
            <w:r w:rsidR="00E51D99" w:rsidRPr="00457DDF">
              <w:t xml:space="preserve"> hod</w:t>
            </w:r>
          </w:p>
          <w:p w:rsidR="00A04EB5" w:rsidRPr="00457DDF" w:rsidRDefault="00054DAC">
            <w:pPr>
              <w:jc w:val="both"/>
            </w:pPr>
            <w:r w:rsidRPr="00457DDF">
              <w:t>1</w:t>
            </w:r>
          </w:p>
          <w:p w:rsidR="00A04EB5" w:rsidRPr="00457DDF" w:rsidRDefault="00A04EB5">
            <w:pPr>
              <w:jc w:val="both"/>
            </w:pPr>
          </w:p>
          <w:p w:rsidR="00267CC8" w:rsidRPr="00457DDF" w:rsidRDefault="00A561DE">
            <w:pPr>
              <w:jc w:val="both"/>
            </w:pPr>
            <w:r w:rsidRPr="00457DDF">
              <w:t>D-14 hod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praxe</w:t>
            </w:r>
          </w:p>
          <w:p w:rsidR="001D245D" w:rsidRPr="00457DDF" w:rsidRDefault="001D245D">
            <w:pPr>
              <w:jc w:val="both"/>
            </w:pPr>
          </w:p>
          <w:p w:rsidR="001D245D" w:rsidRPr="00457DDF" w:rsidRDefault="001D245D">
            <w:pPr>
              <w:jc w:val="both"/>
            </w:pPr>
            <w:r w:rsidRPr="00457DDF">
              <w:t>3</w:t>
            </w:r>
            <w:r w:rsidR="00B75B90" w:rsidRPr="00457DDF">
              <w:t>6</w:t>
            </w:r>
            <w:r w:rsidRPr="00457DDF">
              <w:t xml:space="preserve"> let</w:t>
            </w:r>
          </w:p>
          <w:p w:rsidR="001D245D" w:rsidRPr="00457DDF" w:rsidRDefault="00B75B90">
            <w:pPr>
              <w:jc w:val="both"/>
            </w:pPr>
            <w:r w:rsidRPr="00457DDF">
              <w:t>31</w:t>
            </w:r>
            <w:r w:rsidR="001D245D" w:rsidRPr="00457DDF">
              <w:t xml:space="preserve"> let</w:t>
            </w:r>
          </w:p>
          <w:p w:rsidR="001D245D" w:rsidRPr="00457DDF" w:rsidRDefault="001D245D">
            <w:pPr>
              <w:jc w:val="both"/>
            </w:pPr>
            <w:r w:rsidRPr="00457DDF">
              <w:t>2</w:t>
            </w:r>
            <w:r w:rsidR="00B75B90" w:rsidRPr="00457DDF">
              <w:t>9</w:t>
            </w:r>
            <w:r w:rsidRPr="00457DDF">
              <w:t xml:space="preserve"> let</w:t>
            </w:r>
          </w:p>
          <w:p w:rsidR="001D245D" w:rsidRPr="00457DDF" w:rsidRDefault="00B75B90">
            <w:pPr>
              <w:jc w:val="both"/>
            </w:pPr>
            <w:r w:rsidRPr="00457DDF">
              <w:t>31</w:t>
            </w:r>
            <w:r w:rsidR="001D245D" w:rsidRPr="00457DDF">
              <w:t xml:space="preserve"> let </w:t>
            </w:r>
          </w:p>
          <w:p w:rsidR="001D245D" w:rsidRPr="00457DDF" w:rsidRDefault="001D245D">
            <w:pPr>
              <w:jc w:val="both"/>
            </w:pPr>
            <w:r w:rsidRPr="00457DDF">
              <w:t>3</w:t>
            </w:r>
            <w:r w:rsidR="00B75B90" w:rsidRPr="00457DDF">
              <w:t>5</w:t>
            </w:r>
            <w:r w:rsidRPr="00457DDF">
              <w:t xml:space="preserve"> let</w:t>
            </w:r>
          </w:p>
          <w:p w:rsidR="001D245D" w:rsidRPr="00457DDF" w:rsidRDefault="00DE207E">
            <w:pPr>
              <w:jc w:val="both"/>
            </w:pPr>
            <w:r w:rsidRPr="00457DDF">
              <w:t>30</w:t>
            </w:r>
            <w:r w:rsidR="001D245D" w:rsidRPr="00457DDF">
              <w:t xml:space="preserve"> let</w:t>
            </w:r>
          </w:p>
          <w:p w:rsidR="001D245D" w:rsidRPr="00457DDF" w:rsidRDefault="00B75B90">
            <w:pPr>
              <w:jc w:val="both"/>
            </w:pPr>
            <w:r w:rsidRPr="00457DDF">
              <w:t>36</w:t>
            </w:r>
            <w:r w:rsidR="001D245D" w:rsidRPr="00457DDF">
              <w:t xml:space="preserve"> let</w:t>
            </w:r>
          </w:p>
          <w:p w:rsidR="001D245D" w:rsidRPr="00457DDF" w:rsidRDefault="00B75B90">
            <w:pPr>
              <w:jc w:val="both"/>
            </w:pPr>
            <w:r w:rsidRPr="00457DDF">
              <w:t>6</w:t>
            </w:r>
            <w:r w:rsidR="00DE207E" w:rsidRPr="00457DDF">
              <w:t xml:space="preserve"> let</w:t>
            </w:r>
          </w:p>
          <w:p w:rsidR="001D245D" w:rsidRPr="00457DDF" w:rsidRDefault="00B75B90">
            <w:pPr>
              <w:jc w:val="both"/>
            </w:pPr>
            <w:r w:rsidRPr="00457DDF">
              <w:t>34</w:t>
            </w:r>
            <w:r w:rsidR="001D245D" w:rsidRPr="00457DDF">
              <w:t xml:space="preserve"> let</w:t>
            </w:r>
          </w:p>
          <w:p w:rsidR="00B75B90" w:rsidRPr="00457DDF" w:rsidRDefault="00A561DE">
            <w:pPr>
              <w:jc w:val="both"/>
              <w:rPr>
                <w:iCs/>
              </w:rPr>
            </w:pPr>
            <w:r w:rsidRPr="00457DDF">
              <w:rPr>
                <w:iCs/>
              </w:rPr>
              <w:t>2 roky</w:t>
            </w:r>
          </w:p>
          <w:p w:rsidR="001D245D" w:rsidRPr="00457DDF" w:rsidRDefault="00B75B90">
            <w:pPr>
              <w:jc w:val="both"/>
              <w:rPr>
                <w:iCs/>
                <w:u w:val="single"/>
              </w:rPr>
            </w:pPr>
            <w:r w:rsidRPr="00457DDF">
              <w:t>35</w:t>
            </w:r>
            <w:r w:rsidR="001D245D" w:rsidRPr="00457DDF">
              <w:t xml:space="preserve"> let</w:t>
            </w:r>
          </w:p>
          <w:p w:rsidR="001D245D" w:rsidRPr="00457DDF" w:rsidRDefault="00DE207E">
            <w:pPr>
              <w:jc w:val="both"/>
            </w:pPr>
            <w:r w:rsidRPr="00457DDF">
              <w:t>3</w:t>
            </w:r>
            <w:r w:rsidR="00B75B90" w:rsidRPr="00457DDF">
              <w:t>6</w:t>
            </w:r>
            <w:r w:rsidR="001D245D" w:rsidRPr="00457DDF">
              <w:t xml:space="preserve"> let</w:t>
            </w:r>
          </w:p>
          <w:p w:rsidR="001D245D" w:rsidRPr="00457DDF" w:rsidRDefault="00B75B90">
            <w:pPr>
              <w:jc w:val="both"/>
            </w:pPr>
            <w:r w:rsidRPr="00457DDF">
              <w:t>2</w:t>
            </w:r>
            <w:r w:rsidR="00DE207E" w:rsidRPr="00457DDF">
              <w:t xml:space="preserve"> rok</w:t>
            </w:r>
            <w:r w:rsidRPr="00457DDF">
              <w:t>y</w:t>
            </w:r>
          </w:p>
          <w:p w:rsidR="001D245D" w:rsidRPr="00457DDF" w:rsidRDefault="00B75B90" w:rsidP="00AE5C0B">
            <w:pPr>
              <w:jc w:val="both"/>
            </w:pPr>
            <w:r w:rsidRPr="00457DDF">
              <w:t>4 roky</w:t>
            </w:r>
          </w:p>
          <w:p w:rsidR="00054DAC" w:rsidRPr="00457DDF" w:rsidRDefault="00054DAC" w:rsidP="00AE5C0B">
            <w:pPr>
              <w:jc w:val="both"/>
            </w:pPr>
          </w:p>
          <w:p w:rsidR="00054DAC" w:rsidRPr="00457DDF" w:rsidRDefault="00054DAC" w:rsidP="00AE5C0B">
            <w:pPr>
              <w:jc w:val="both"/>
            </w:pPr>
          </w:p>
          <w:p w:rsidR="00054DAC" w:rsidRPr="00457DDF" w:rsidRDefault="00B75B90" w:rsidP="00AE5C0B">
            <w:pPr>
              <w:jc w:val="both"/>
            </w:pPr>
            <w:r w:rsidRPr="00457DDF">
              <w:t>17</w:t>
            </w:r>
            <w:r w:rsidR="00267CC8" w:rsidRPr="00457DDF">
              <w:t xml:space="preserve"> let</w:t>
            </w:r>
          </w:p>
          <w:p w:rsidR="00A561DE" w:rsidRPr="00457DDF" w:rsidRDefault="00A561DE" w:rsidP="00AE5C0B">
            <w:pPr>
              <w:jc w:val="both"/>
            </w:pPr>
          </w:p>
          <w:p w:rsidR="00A561DE" w:rsidRPr="00457DDF" w:rsidRDefault="00A561DE" w:rsidP="00AE5C0B">
            <w:pPr>
              <w:jc w:val="both"/>
            </w:pPr>
            <w:r w:rsidRPr="00457DDF">
              <w:t>38 let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D" w:rsidRPr="00457DDF" w:rsidRDefault="001D245D">
            <w:pPr>
              <w:framePr w:hSpace="141" w:wrap="notBeside" w:vAnchor="text" w:hAnchor="margin" w:y="-178"/>
              <w:jc w:val="both"/>
              <w:rPr>
                <w:b/>
                <w:bCs/>
              </w:rPr>
            </w:pPr>
            <w:r w:rsidRPr="00457DDF">
              <w:rPr>
                <w:b/>
                <w:bCs/>
              </w:rPr>
              <w:t>způsobilost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framePr w:hSpace="141" w:wrap="notBeside" w:vAnchor="text" w:hAnchor="margin" w:y="-178"/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A561DE">
            <w:pPr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1D245D" w:rsidRPr="00457DDF" w:rsidRDefault="001D245D">
            <w:pPr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E51D99" w:rsidRPr="00457DDF" w:rsidRDefault="00E51D99">
            <w:pPr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E51D99" w:rsidRPr="00457DDF" w:rsidRDefault="00E51D99">
            <w:pPr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  <w:p w:rsidR="00A04EB5" w:rsidRPr="00457DDF" w:rsidRDefault="00A04EB5">
            <w:pPr>
              <w:jc w:val="both"/>
            </w:pPr>
          </w:p>
          <w:p w:rsidR="00A04EB5" w:rsidRPr="00457DDF" w:rsidRDefault="00A04EB5">
            <w:pPr>
              <w:jc w:val="both"/>
            </w:pPr>
          </w:p>
          <w:p w:rsidR="00A04EB5" w:rsidRPr="00457DDF" w:rsidRDefault="00A561DE">
            <w:pPr>
              <w:jc w:val="both"/>
            </w:pPr>
            <w:r w:rsidRPr="00457DDF">
              <w:t>j</w:t>
            </w:r>
            <w:r w:rsidR="00267CC8" w:rsidRPr="00457DDF">
              <w:t xml:space="preserve">e </w:t>
            </w:r>
            <w:proofErr w:type="spellStart"/>
            <w:r w:rsidR="00267CC8" w:rsidRPr="00457DDF">
              <w:t>způs</w:t>
            </w:r>
            <w:proofErr w:type="spellEnd"/>
            <w:r w:rsidR="00267CC8" w:rsidRPr="00457DDF">
              <w:t>.</w:t>
            </w:r>
          </w:p>
          <w:p w:rsidR="00A04EB5" w:rsidRPr="00457DDF" w:rsidRDefault="00A04EB5">
            <w:pPr>
              <w:jc w:val="both"/>
            </w:pPr>
          </w:p>
          <w:p w:rsidR="00267CC8" w:rsidRPr="00457DDF" w:rsidRDefault="00A561DE">
            <w:pPr>
              <w:jc w:val="both"/>
            </w:pPr>
            <w:r w:rsidRPr="00457DDF">
              <w:t xml:space="preserve">Je </w:t>
            </w:r>
            <w:proofErr w:type="spellStart"/>
            <w:r w:rsidRPr="00457DDF">
              <w:t>způs</w:t>
            </w:r>
            <w:proofErr w:type="spellEnd"/>
            <w:r w:rsidRPr="00457DDF">
              <w:t>.</w:t>
            </w:r>
          </w:p>
        </w:tc>
      </w:tr>
    </w:tbl>
    <w:p w:rsidR="001D245D" w:rsidRPr="00457DDF" w:rsidRDefault="001D245D" w:rsidP="001D245D">
      <w:pPr>
        <w:jc w:val="both"/>
        <w:rPr>
          <w:bCs/>
        </w:rPr>
      </w:pPr>
    </w:p>
    <w:p w:rsidR="00F803EA" w:rsidRPr="00457DDF" w:rsidRDefault="001D245D" w:rsidP="001D245D">
      <w:pPr>
        <w:ind w:firstLine="708"/>
        <w:jc w:val="both"/>
        <w:rPr>
          <w:bCs/>
        </w:rPr>
      </w:pPr>
      <w:r w:rsidRPr="00457DDF">
        <w:rPr>
          <w:bCs/>
        </w:rPr>
        <w:t xml:space="preserve">Prevencí sociálně patologických jevů byla pověřena Mgr. Eva </w:t>
      </w:r>
      <w:proofErr w:type="spellStart"/>
      <w:r w:rsidRPr="00457DDF">
        <w:rPr>
          <w:bCs/>
        </w:rPr>
        <w:t>Štegnerová</w:t>
      </w:r>
      <w:proofErr w:type="spellEnd"/>
      <w:r w:rsidRPr="00457DDF">
        <w:rPr>
          <w:bCs/>
        </w:rPr>
        <w:t>,  me</w:t>
      </w:r>
      <w:r w:rsidR="00A561DE" w:rsidRPr="00457DDF">
        <w:rPr>
          <w:bCs/>
        </w:rPr>
        <w:t xml:space="preserve">todikem environmentální </w:t>
      </w:r>
      <w:proofErr w:type="gramStart"/>
      <w:r w:rsidR="00A561DE" w:rsidRPr="00457DDF">
        <w:rPr>
          <w:bCs/>
        </w:rPr>
        <w:t>výchovy</w:t>
      </w:r>
      <w:r w:rsidR="00267CC8" w:rsidRPr="00457DDF">
        <w:rPr>
          <w:bCs/>
        </w:rPr>
        <w:t xml:space="preserve"> </w:t>
      </w:r>
      <w:r w:rsidR="00A561DE" w:rsidRPr="00457DDF">
        <w:rPr>
          <w:bCs/>
        </w:rPr>
        <w:t>v</w:t>
      </w:r>
      <w:r w:rsidR="00F803EA" w:rsidRPr="00457DDF">
        <w:rPr>
          <w:bCs/>
        </w:rPr>
        <w:t> 1.pololetí</w:t>
      </w:r>
      <w:proofErr w:type="gramEnd"/>
      <w:r w:rsidR="00F803EA" w:rsidRPr="00457DDF">
        <w:rPr>
          <w:bCs/>
        </w:rPr>
        <w:t xml:space="preserve"> Mgr. Lenka Bartoňová</w:t>
      </w:r>
      <w:r w:rsidR="00A561DE" w:rsidRPr="00457DDF">
        <w:rPr>
          <w:bCs/>
        </w:rPr>
        <w:t>, ve 2.pololetí Mgr. Jaroslava Buchtová a v době její pracovní neschopnosti zastupující učitel Mgr. Miloslav Straka.</w:t>
      </w:r>
      <w:r w:rsidR="00F803EA" w:rsidRPr="00457DDF">
        <w:rPr>
          <w:bCs/>
        </w:rPr>
        <w:t xml:space="preserve"> </w:t>
      </w:r>
    </w:p>
    <w:p w:rsidR="00E51D99" w:rsidRPr="00457DDF" w:rsidRDefault="00F803EA" w:rsidP="001D245D">
      <w:pPr>
        <w:ind w:firstLine="708"/>
        <w:jc w:val="both"/>
        <w:rPr>
          <w:bCs/>
        </w:rPr>
      </w:pPr>
      <w:r w:rsidRPr="00457DDF">
        <w:rPr>
          <w:bCs/>
        </w:rPr>
        <w:t>Ve škole působila asistentka pedagoga, která však kvůli přísnějším pravidlům, která stanovil Kraj Vysočina, nebyla placena ze státního rozpočtu, přestože máme ve škole 4 žáky, kteří mají upravený učební program podle přílohy ŠVP pro žáky s LMP. Byla placena z části z rozpočtu ÚP a z části z provozních prostředků.</w:t>
      </w:r>
    </w:p>
    <w:p w:rsidR="00AE5C0B" w:rsidRPr="00457DDF" w:rsidRDefault="00AE5C0B" w:rsidP="001D245D">
      <w:pPr>
        <w:ind w:firstLine="708"/>
        <w:jc w:val="both"/>
        <w:rPr>
          <w:bCs/>
        </w:rPr>
      </w:pPr>
    </w:p>
    <w:p w:rsidR="0039662E" w:rsidRPr="00457DDF" w:rsidRDefault="0039662E" w:rsidP="00C34123">
      <w:pPr>
        <w:jc w:val="both"/>
        <w:rPr>
          <w:bCs/>
        </w:rPr>
      </w:pPr>
    </w:p>
    <w:p w:rsidR="00F803EA" w:rsidRPr="00457DDF" w:rsidRDefault="00F803EA" w:rsidP="00C34123">
      <w:pPr>
        <w:jc w:val="both"/>
        <w:rPr>
          <w:bCs/>
        </w:rPr>
      </w:pPr>
    </w:p>
    <w:p w:rsidR="001D245D" w:rsidRPr="00457DDF" w:rsidRDefault="001D245D" w:rsidP="001D245D">
      <w:pPr>
        <w:jc w:val="both"/>
        <w:rPr>
          <w:u w:val="single"/>
        </w:rPr>
      </w:pPr>
      <w:r w:rsidRPr="00457DDF">
        <w:rPr>
          <w:b/>
          <w:bCs/>
          <w:sz w:val="40"/>
          <w:u w:val="single"/>
        </w:rPr>
        <w:t>d/ Údaje o přijímacím řízení</w:t>
      </w:r>
    </w:p>
    <w:p w:rsidR="001D245D" w:rsidRPr="00457DDF" w:rsidRDefault="001D245D" w:rsidP="001D245D">
      <w:pPr>
        <w:jc w:val="both"/>
      </w:pPr>
    </w:p>
    <w:p w:rsidR="001D245D" w:rsidRPr="00457DDF" w:rsidRDefault="00F26F1B" w:rsidP="001D245D">
      <w:pPr>
        <w:jc w:val="both"/>
      </w:pPr>
      <w:r w:rsidRPr="00457DDF">
        <w:t>Ve školním roce 201</w:t>
      </w:r>
      <w:r w:rsidR="00942F24" w:rsidRPr="00457DDF">
        <w:t>2/13</w:t>
      </w:r>
      <w:r w:rsidR="001D245D" w:rsidRPr="00457DDF">
        <w:t xml:space="preserve"> ukon</w:t>
      </w:r>
      <w:r w:rsidR="001D4B73" w:rsidRPr="00457DDF">
        <w:t>čilo povinnou školní docházku 11</w:t>
      </w:r>
      <w:r w:rsidR="00942F24" w:rsidRPr="00457DDF">
        <w:t xml:space="preserve"> </w:t>
      </w:r>
      <w:proofErr w:type="gramStart"/>
      <w:r w:rsidR="00942F24" w:rsidRPr="00457DDF">
        <w:t>žáků v 9.ročníku</w:t>
      </w:r>
      <w:proofErr w:type="gramEnd"/>
      <w:r w:rsidR="00942F24" w:rsidRPr="00457DDF">
        <w:t xml:space="preserve"> a jeden žák v 5.ročníku.</w:t>
      </w:r>
    </w:p>
    <w:p w:rsidR="00A561DE" w:rsidRPr="00457DDF" w:rsidRDefault="00A561DE" w:rsidP="001D245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7DDF">
        <w:fldChar w:fldCharType="begin"/>
      </w:r>
      <w:r w:rsidRPr="00457DDF">
        <w:instrText xml:space="preserve"> LINK Excel.Sheet.8 "C:\\Users\\Věra\\Documents\\Výroční zprávy\\přehled přijatých.xls" "Formulář pro ZŠ!R16C1:R28C5" \a \f 4 \h  \* MERGEFORMAT </w:instrText>
      </w:r>
      <w:r w:rsidRPr="00457DDF">
        <w:fldChar w:fldCharType="separate"/>
      </w:r>
    </w:p>
    <w:tbl>
      <w:tblPr>
        <w:tblW w:w="98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40"/>
        <w:gridCol w:w="2840"/>
        <w:gridCol w:w="1880"/>
        <w:gridCol w:w="1120"/>
      </w:tblGrid>
      <w:tr w:rsidR="00457DDF" w:rsidRPr="00457DDF" w:rsidTr="00A561DE">
        <w:trPr>
          <w:trHeight w:val="46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počet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střední škola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obor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sídlo SŠ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  <w:rPr>
                <w:b/>
                <w:bCs/>
              </w:rPr>
            </w:pPr>
            <w:r w:rsidRPr="00457DDF">
              <w:rPr>
                <w:b/>
                <w:bCs/>
              </w:rPr>
              <w:t>okres</w:t>
            </w:r>
          </w:p>
        </w:tc>
      </w:tr>
      <w:tr w:rsidR="00457DDF" w:rsidRPr="00457DDF" w:rsidTr="00A561DE">
        <w:trPr>
          <w:trHeight w:val="40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proofErr w:type="spellStart"/>
            <w:proofErr w:type="gramStart"/>
            <w:r w:rsidRPr="00457DDF">
              <w:t>Stř.odborná</w:t>
            </w:r>
            <w:proofErr w:type="spellEnd"/>
            <w:proofErr w:type="gramEnd"/>
            <w:r w:rsidRPr="00457DDF">
              <w:t xml:space="preserve"> škola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 xml:space="preserve">opravář </w:t>
            </w:r>
            <w:proofErr w:type="spellStart"/>
            <w:r w:rsidRPr="00457DDF">
              <w:t>zeměděl</w:t>
            </w:r>
            <w:proofErr w:type="spellEnd"/>
            <w:r w:rsidRPr="00457DDF">
              <w:t>. strojů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Nové Město na Mor.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A561DE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Praktická škola a SPC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 xml:space="preserve">praktická </w:t>
            </w:r>
            <w:proofErr w:type="spellStart"/>
            <w:r w:rsidRPr="00457DDF">
              <w:t>šk</w:t>
            </w:r>
            <w:proofErr w:type="spellEnd"/>
            <w:r w:rsidRPr="00457DDF">
              <w:t>. dvouletá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Žďár nad Sázavou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proofErr w:type="spellStart"/>
            <w:r w:rsidRPr="00457DDF">
              <w:t>Stř</w:t>
            </w:r>
            <w:proofErr w:type="spellEnd"/>
            <w:r w:rsidRPr="00457DDF">
              <w:t>. průmyslová škola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strojírenství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Žďár nad Sázavou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proofErr w:type="spellStart"/>
            <w:proofErr w:type="gramStart"/>
            <w:r w:rsidRPr="00457DDF">
              <w:t>Stř.pedagogická</w:t>
            </w:r>
            <w:proofErr w:type="spellEnd"/>
            <w:proofErr w:type="gramEnd"/>
            <w:r w:rsidRPr="00457DDF">
              <w:t xml:space="preserve"> škola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Litomyšl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SY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proofErr w:type="spellStart"/>
            <w:proofErr w:type="gramStart"/>
            <w:r w:rsidRPr="00457DDF">
              <w:t>Stř.umělec</w:t>
            </w:r>
            <w:proofErr w:type="gramEnd"/>
            <w:r w:rsidRPr="00457DDF">
              <w:t>.šk.grafická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 xml:space="preserve">graf. </w:t>
            </w:r>
            <w:proofErr w:type="gramStart"/>
            <w:r w:rsidRPr="00457DDF">
              <w:t>design</w:t>
            </w:r>
            <w:proofErr w:type="gramEnd"/>
            <w:r w:rsidRPr="00457DDF">
              <w:t>(</w:t>
            </w:r>
            <w:proofErr w:type="spellStart"/>
            <w:r w:rsidRPr="00457DDF">
              <w:t>propagač.výtvarnic</w:t>
            </w:r>
            <w:proofErr w:type="spellEnd"/>
            <w:r w:rsidRPr="00457DDF">
              <w:t>.)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Jihlava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JI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 xml:space="preserve">SŠ </w:t>
            </w:r>
            <w:proofErr w:type="spellStart"/>
            <w:proofErr w:type="gramStart"/>
            <w:r w:rsidRPr="00457DDF">
              <w:t>gastronom.A.</w:t>
            </w:r>
            <w:proofErr w:type="gramEnd"/>
            <w:r w:rsidRPr="00457DDF">
              <w:t>Kolpinga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cukrář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Žďár nad Sázavou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proofErr w:type="spellStart"/>
            <w:proofErr w:type="gramStart"/>
            <w:r w:rsidRPr="00457DDF">
              <w:t>Stř.zdravot</w:t>
            </w:r>
            <w:proofErr w:type="gramEnd"/>
            <w:r w:rsidRPr="00457DDF">
              <w:t>.škola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zdravotnický asistent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Žďár nad Sázavou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 xml:space="preserve">SŠ </w:t>
            </w:r>
            <w:proofErr w:type="spellStart"/>
            <w:proofErr w:type="gramStart"/>
            <w:r w:rsidRPr="00457DDF">
              <w:t>obchod.a</w:t>
            </w:r>
            <w:proofErr w:type="spellEnd"/>
            <w:r w:rsidRPr="00457DDF">
              <w:t xml:space="preserve"> </w:t>
            </w:r>
            <w:proofErr w:type="spellStart"/>
            <w:r w:rsidRPr="00457DDF">
              <w:t>služ</w:t>
            </w:r>
            <w:proofErr w:type="gramEnd"/>
            <w:r w:rsidRPr="00457DDF">
              <w:t>.SČMSD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obchodní akademie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Žďár nad Sázavou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proofErr w:type="spellStart"/>
            <w:r w:rsidRPr="00457DDF">
              <w:t>Čes.zeměděl.akademie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jezdec a chovatel koní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Humpolec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PE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proofErr w:type="spellStart"/>
            <w:r w:rsidRPr="00457DDF">
              <w:t>Stř.šk.tvorby</w:t>
            </w:r>
            <w:proofErr w:type="spellEnd"/>
            <w:r w:rsidRPr="00457DDF">
              <w:t xml:space="preserve"> a designu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nábytkářství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Liberec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LI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proofErr w:type="spellStart"/>
            <w:r w:rsidRPr="00457DDF">
              <w:t>Stř.šk.technická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strojní mechanik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Žďár nad Sázavou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  <w:tr w:rsidR="00457DDF" w:rsidRPr="00457DDF" w:rsidTr="00A561DE">
        <w:trPr>
          <w:trHeight w:val="40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 xml:space="preserve">Gymnázium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VG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Nové Město na Mor.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1DE" w:rsidRPr="00457DDF" w:rsidRDefault="00A561DE" w:rsidP="00A561DE">
            <w:pPr>
              <w:jc w:val="center"/>
            </w:pPr>
            <w:r w:rsidRPr="00457DDF">
              <w:t>ZR</w:t>
            </w:r>
          </w:p>
        </w:tc>
      </w:tr>
    </w:tbl>
    <w:p w:rsidR="00A561DE" w:rsidRPr="00457DDF" w:rsidRDefault="00A561DE" w:rsidP="001D245D">
      <w:pPr>
        <w:jc w:val="both"/>
      </w:pPr>
      <w:r w:rsidRPr="00457DDF">
        <w:fldChar w:fldCharType="end"/>
      </w:r>
    </w:p>
    <w:p w:rsidR="006A6037" w:rsidRPr="00457DDF" w:rsidRDefault="006A6037" w:rsidP="001D245D">
      <w:pPr>
        <w:jc w:val="both"/>
      </w:pPr>
    </w:p>
    <w:p w:rsidR="00E16E6E" w:rsidRPr="00457DDF" w:rsidRDefault="00E16E6E" w:rsidP="001D245D">
      <w:pPr>
        <w:jc w:val="both"/>
      </w:pPr>
    </w:p>
    <w:p w:rsidR="001D245D" w:rsidRPr="00457DDF" w:rsidRDefault="001D245D" w:rsidP="001D245D">
      <w:pPr>
        <w:jc w:val="both"/>
        <w:rPr>
          <w:sz w:val="40"/>
          <w:u w:val="single"/>
        </w:rPr>
      </w:pPr>
      <w:r w:rsidRPr="00457DDF">
        <w:rPr>
          <w:b/>
          <w:bCs/>
          <w:sz w:val="40"/>
          <w:u w:val="single"/>
        </w:rPr>
        <w:t xml:space="preserve">e/ Přehledné údaje o výsledcích </w:t>
      </w:r>
      <w:proofErr w:type="spellStart"/>
      <w:r w:rsidRPr="00457DDF">
        <w:rPr>
          <w:b/>
          <w:bCs/>
          <w:sz w:val="40"/>
          <w:u w:val="single"/>
        </w:rPr>
        <w:t>vzděl</w:t>
      </w:r>
      <w:proofErr w:type="spellEnd"/>
      <w:r w:rsidRPr="00457DDF">
        <w:rPr>
          <w:b/>
          <w:bCs/>
          <w:sz w:val="40"/>
          <w:u w:val="single"/>
        </w:rPr>
        <w:t>. žáků</w:t>
      </w:r>
    </w:p>
    <w:p w:rsidR="001D245D" w:rsidRPr="00457DDF" w:rsidRDefault="00EF01A6" w:rsidP="00EF01A6">
      <w:pPr>
        <w:pStyle w:val="Odstavecseseznamem"/>
        <w:numPr>
          <w:ilvl w:val="0"/>
          <w:numId w:val="25"/>
        </w:numPr>
        <w:jc w:val="both"/>
        <w:rPr>
          <w:sz w:val="32"/>
        </w:rPr>
      </w:pPr>
      <w:r w:rsidRPr="00457DDF">
        <w:rPr>
          <w:sz w:val="32"/>
        </w:rPr>
        <w:t>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1701"/>
        <w:gridCol w:w="992"/>
        <w:gridCol w:w="1276"/>
        <w:gridCol w:w="1275"/>
        <w:gridCol w:w="1701"/>
      </w:tblGrid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ročník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počet žáků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  <w:rPr>
                <w:sz w:val="20"/>
                <w:szCs w:val="20"/>
              </w:rPr>
            </w:pPr>
            <w:r w:rsidRPr="00457DDF">
              <w:rPr>
                <w:sz w:val="20"/>
                <w:szCs w:val="20"/>
              </w:rPr>
              <w:t>prospělo</w:t>
            </w:r>
          </w:p>
          <w:p w:rsidR="00420826" w:rsidRPr="00457DDF" w:rsidRDefault="00420826">
            <w:pPr>
              <w:jc w:val="center"/>
            </w:pPr>
            <w:r w:rsidRPr="00457DDF">
              <w:rPr>
                <w:sz w:val="20"/>
                <w:szCs w:val="20"/>
              </w:rPr>
              <w:t>s </w:t>
            </w:r>
            <w:r w:rsidR="00681956" w:rsidRPr="00457DDF">
              <w:rPr>
                <w:sz w:val="20"/>
                <w:szCs w:val="20"/>
              </w:rPr>
              <w:t>vyznamenáním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prospělo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neprospělo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420826">
            <w:pPr>
              <w:jc w:val="center"/>
            </w:pPr>
            <w:r w:rsidRPr="00457DDF">
              <w:t>Zameškané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2D2732">
            <w:pPr>
              <w:jc w:val="center"/>
            </w:pPr>
            <w:r w:rsidRPr="00457DDF">
              <w:t>Průměr na žáka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C43460">
            <w:pPr>
              <w:jc w:val="center"/>
            </w:pPr>
            <w:r w:rsidRPr="00457DDF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8,41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685636">
            <w:pPr>
              <w:jc w:val="center"/>
            </w:pPr>
            <w:r w:rsidRPr="00457DD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685636">
            <w:pPr>
              <w:jc w:val="center"/>
            </w:pPr>
            <w:r w:rsidRPr="00457DDF">
              <w:t>20,40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685636" w:rsidP="00EF01A6">
            <w:pPr>
              <w:jc w:val="center"/>
            </w:pPr>
            <w:r w:rsidRPr="00457DDF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35,18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685636">
            <w:pPr>
              <w:jc w:val="center"/>
            </w:pPr>
            <w:r w:rsidRPr="00457DD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24,79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>
            <w:pPr>
              <w:jc w:val="center"/>
            </w:pPr>
            <w:r w:rsidRPr="00457DD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487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>
            <w:pPr>
              <w:jc w:val="center"/>
            </w:pPr>
            <w:r w:rsidRPr="00457DDF">
              <w:t>54,11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685636" w:rsidP="00E00CBC">
            <w:pPr>
              <w:jc w:val="center"/>
            </w:pPr>
            <w:r w:rsidRPr="00457DD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36,22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40,57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685636" w:rsidP="00E00CBC">
            <w:pPr>
              <w:jc w:val="center"/>
            </w:pPr>
            <w:r w:rsidRPr="00457DD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23,00</w:t>
            </w:r>
          </w:p>
        </w:tc>
      </w:tr>
      <w:tr w:rsidR="00457DDF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E00CBC">
            <w:pPr>
              <w:jc w:val="center"/>
            </w:pPr>
            <w:r w:rsidRPr="00457DD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26" w:rsidRPr="00457DDF" w:rsidRDefault="00420826" w:rsidP="00420826">
            <w:pPr>
              <w:jc w:val="center"/>
            </w:pPr>
            <w:r w:rsidRPr="00457DD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40,64</w:t>
            </w:r>
          </w:p>
        </w:tc>
      </w:tr>
      <w:tr w:rsidR="0019289D" w:rsidRPr="00457DDF" w:rsidTr="0068563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420826" w:rsidP="00E00C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420826">
            <w:pPr>
              <w:jc w:val="center"/>
            </w:pPr>
            <w:r w:rsidRPr="00457DDF"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2D2732" w:rsidP="00E00CBC">
            <w:pPr>
              <w:jc w:val="center"/>
            </w:pPr>
            <w:r w:rsidRPr="00457DDF"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2D2732" w:rsidP="00E00CBC">
            <w:pPr>
              <w:jc w:val="center"/>
            </w:pPr>
            <w:r w:rsidRPr="00457DDF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2963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26" w:rsidRPr="00457DDF" w:rsidRDefault="00C43460" w:rsidP="00E00CBC">
            <w:pPr>
              <w:jc w:val="center"/>
            </w:pPr>
            <w:r w:rsidRPr="00457DDF">
              <w:t>31,19</w:t>
            </w:r>
          </w:p>
        </w:tc>
      </w:tr>
    </w:tbl>
    <w:p w:rsidR="001D245D" w:rsidRPr="00457DDF" w:rsidRDefault="001D245D" w:rsidP="00F37846">
      <w:pPr>
        <w:jc w:val="both"/>
      </w:pPr>
    </w:p>
    <w:p w:rsidR="0019289D" w:rsidRPr="00457DDF" w:rsidRDefault="0019289D" w:rsidP="0019289D">
      <w:pPr>
        <w:pStyle w:val="Odstavecseseznamem"/>
        <w:numPr>
          <w:ilvl w:val="0"/>
          <w:numId w:val="25"/>
        </w:numPr>
        <w:jc w:val="both"/>
        <w:rPr>
          <w:sz w:val="32"/>
        </w:rPr>
      </w:pPr>
      <w:r w:rsidRPr="00457DDF">
        <w:rPr>
          <w:sz w:val="32"/>
        </w:rPr>
        <w:t>pololetí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1701"/>
        <w:gridCol w:w="992"/>
        <w:gridCol w:w="1134"/>
        <w:gridCol w:w="1417"/>
        <w:gridCol w:w="1701"/>
      </w:tblGrid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ročník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počet žáků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  <w:rPr>
                <w:sz w:val="20"/>
                <w:szCs w:val="20"/>
              </w:rPr>
            </w:pPr>
            <w:r w:rsidRPr="00457DDF">
              <w:rPr>
                <w:sz w:val="20"/>
                <w:szCs w:val="20"/>
              </w:rPr>
              <w:t>prospělo</w:t>
            </w:r>
          </w:p>
          <w:p w:rsidR="0019289D" w:rsidRPr="00457DDF" w:rsidRDefault="0019289D" w:rsidP="00681956">
            <w:pPr>
              <w:jc w:val="center"/>
            </w:pPr>
            <w:r w:rsidRPr="00457DDF">
              <w:rPr>
                <w:sz w:val="20"/>
                <w:szCs w:val="20"/>
              </w:rPr>
              <w:t>s vyznamen</w:t>
            </w:r>
            <w:r w:rsidR="00681956" w:rsidRPr="00457DDF">
              <w:rPr>
                <w:sz w:val="20"/>
                <w:szCs w:val="20"/>
              </w:rPr>
              <w:t>áním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prospělo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neprospělo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Zameškané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Průměr na žáka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C43460" w:rsidP="00713CCD">
            <w:pPr>
              <w:jc w:val="center"/>
            </w:pPr>
            <w:r w:rsidRPr="00457DD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31,73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C43460" w:rsidP="00713CCD">
            <w:pPr>
              <w:jc w:val="center"/>
            </w:pPr>
            <w:r w:rsidRPr="00457DDF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20,40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C43460" w:rsidP="00713CCD">
            <w:pPr>
              <w:jc w:val="center"/>
            </w:pPr>
            <w:r w:rsidRPr="00457DDF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717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42,18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C43460" w:rsidP="00713CCD">
            <w:pPr>
              <w:jc w:val="center"/>
            </w:pPr>
            <w:r w:rsidRPr="00457DDF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49,64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C43460" w:rsidP="00713CCD">
            <w:pPr>
              <w:jc w:val="center"/>
            </w:pPr>
            <w:r w:rsidRPr="00457DDF"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31,33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7C457A" w:rsidP="00713CCD">
            <w:pPr>
              <w:jc w:val="center"/>
            </w:pPr>
            <w:r w:rsidRPr="00457DDF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35,89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48,00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7C457A" w:rsidP="00713CCD">
            <w:pPr>
              <w:jc w:val="center"/>
            </w:pPr>
            <w:r w:rsidRPr="00457DDF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8D490A" w:rsidP="00713CCD">
            <w:pPr>
              <w:jc w:val="center"/>
            </w:pPr>
            <w:r w:rsidRPr="00457DD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43,14</w:t>
            </w:r>
          </w:p>
        </w:tc>
      </w:tr>
      <w:tr w:rsidR="00457DDF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89D" w:rsidRPr="00457DDF" w:rsidRDefault="0019289D" w:rsidP="00713CCD">
            <w:pPr>
              <w:jc w:val="center"/>
            </w:pPr>
            <w:r w:rsidRPr="00457DDF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43,14</w:t>
            </w:r>
          </w:p>
        </w:tc>
      </w:tr>
      <w:tr w:rsidR="008D490A" w:rsidRPr="00457DDF" w:rsidTr="00681956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19289D" w:rsidP="00713CCD">
            <w:pPr>
              <w:jc w:val="center"/>
            </w:pPr>
            <w:r w:rsidRPr="00457DDF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3820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9D" w:rsidRPr="00457DDF" w:rsidRDefault="007C457A" w:rsidP="00713CCD">
            <w:pPr>
              <w:jc w:val="center"/>
            </w:pPr>
            <w:r w:rsidRPr="00457DDF">
              <w:t>40,21</w:t>
            </w:r>
          </w:p>
        </w:tc>
      </w:tr>
    </w:tbl>
    <w:p w:rsidR="007C457A" w:rsidRPr="00457DDF" w:rsidRDefault="007C457A" w:rsidP="001D245D">
      <w:pPr>
        <w:jc w:val="both"/>
        <w:rPr>
          <w:b/>
          <w:bCs/>
          <w:i/>
          <w:iCs/>
          <w:sz w:val="32"/>
        </w:rPr>
      </w:pPr>
    </w:p>
    <w:p w:rsidR="001D245D" w:rsidRPr="00457DDF" w:rsidRDefault="001D245D" w:rsidP="001D245D">
      <w:pPr>
        <w:jc w:val="both"/>
        <w:rPr>
          <w:b/>
          <w:bCs/>
          <w:i/>
          <w:iCs/>
          <w:sz w:val="32"/>
        </w:rPr>
      </w:pPr>
      <w:r w:rsidRPr="00457DDF">
        <w:rPr>
          <w:b/>
          <w:bCs/>
          <w:i/>
          <w:iCs/>
          <w:sz w:val="32"/>
        </w:rPr>
        <w:t>Chování žáků:</w:t>
      </w:r>
    </w:p>
    <w:p w:rsidR="001D245D" w:rsidRPr="00457DDF" w:rsidRDefault="00FB46D5" w:rsidP="001D245D">
      <w:pPr>
        <w:jc w:val="both"/>
      </w:pPr>
      <w:r>
        <w:tab/>
        <w:t xml:space="preserve">Chování většiny žáků </w:t>
      </w:r>
      <w:r w:rsidR="001D245D" w:rsidRPr="00457DDF">
        <w:t xml:space="preserve">ve škole je zodpovědné a nevybočuje z pravidel školního řádu. </w:t>
      </w:r>
    </w:p>
    <w:p w:rsidR="001D245D" w:rsidRPr="00457DDF" w:rsidRDefault="00267CC8" w:rsidP="000165A9">
      <w:pPr>
        <w:ind w:firstLine="708"/>
        <w:jc w:val="both"/>
      </w:pPr>
      <w:r w:rsidRPr="00457DDF">
        <w:t xml:space="preserve">V prvním i ve </w:t>
      </w:r>
      <w:r w:rsidR="00AB316F" w:rsidRPr="00457DDF">
        <w:t>druhém pololetí bylo chování většiny žáků v souladu s pravidly školního řádu</w:t>
      </w:r>
      <w:r w:rsidRPr="00457DDF">
        <w:t>.</w:t>
      </w:r>
    </w:p>
    <w:p w:rsidR="001D245D" w:rsidRPr="00457DDF" w:rsidRDefault="001D245D" w:rsidP="00267CC8">
      <w:pPr>
        <w:jc w:val="both"/>
      </w:pPr>
    </w:p>
    <w:p w:rsidR="00590DF2" w:rsidRPr="00457DDF" w:rsidRDefault="001D245D" w:rsidP="001D245D">
      <w:pPr>
        <w:jc w:val="both"/>
        <w:rPr>
          <w:b/>
          <w:bCs/>
          <w:sz w:val="40"/>
          <w:u w:val="single"/>
        </w:rPr>
      </w:pPr>
      <w:r w:rsidRPr="00457DDF">
        <w:rPr>
          <w:b/>
          <w:bCs/>
          <w:sz w:val="40"/>
          <w:u w:val="single"/>
        </w:rPr>
        <w:t>f/</w:t>
      </w:r>
      <w:r w:rsidR="00590DF2" w:rsidRPr="00457DDF">
        <w:rPr>
          <w:b/>
          <w:bCs/>
          <w:sz w:val="40"/>
          <w:u w:val="single"/>
        </w:rPr>
        <w:t xml:space="preserve"> Údaje o dalším vzdělávání pedagog. </w:t>
      </w:r>
      <w:proofErr w:type="gramStart"/>
      <w:r w:rsidR="00590DF2" w:rsidRPr="00457DDF">
        <w:rPr>
          <w:b/>
          <w:bCs/>
          <w:sz w:val="40"/>
          <w:u w:val="single"/>
        </w:rPr>
        <w:t>pracovníků</w:t>
      </w:r>
      <w:proofErr w:type="gramEnd"/>
    </w:p>
    <w:p w:rsidR="00590DF2" w:rsidRPr="00457DDF" w:rsidRDefault="00590DF2" w:rsidP="00590DF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929"/>
        <w:gridCol w:w="1363"/>
      </w:tblGrid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504D22">
            <w:pPr>
              <w:jc w:val="both"/>
              <w:rPr>
                <w:b/>
                <w:bCs/>
                <w:sz w:val="40"/>
                <w:u w:val="single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2" w:rsidRPr="00457DDF" w:rsidRDefault="00504D22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Název školení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2" w:rsidRPr="00457DDF" w:rsidRDefault="00504D22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Místo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22" w:rsidRPr="00457DDF" w:rsidRDefault="00504D22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Hodiny/dny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457DDF" w:rsidRDefault="00F37846">
            <w:pPr>
              <w:jc w:val="both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457DDF" w:rsidRDefault="00F37846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ZŠ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457DDF" w:rsidRDefault="00F37846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457DDF" w:rsidRDefault="00F37846">
            <w:pPr>
              <w:jc w:val="both"/>
              <w:rPr>
                <w:bCs/>
                <w:lang w:eastAsia="en-US"/>
              </w:rPr>
            </w:pP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267CC8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 zaměstnanec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Agresivní chování dětí a mládeže, šikana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 xml:space="preserve">Žďár nad </w:t>
            </w:r>
            <w:proofErr w:type="spellStart"/>
            <w:r w:rsidRPr="00457DDF">
              <w:rPr>
                <w:bCs/>
                <w:lang w:eastAsia="en-US"/>
              </w:rPr>
              <w:t>Sáz</w:t>
            </w:r>
            <w:proofErr w:type="spellEnd"/>
            <w:r w:rsidRPr="00457DDF">
              <w:rPr>
                <w:bCs/>
                <w:lang w:eastAsia="en-US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4/1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4</w:t>
            </w:r>
            <w:r w:rsidR="00F37846" w:rsidRPr="00457DDF">
              <w:rPr>
                <w:bCs/>
                <w:lang w:eastAsia="en-US"/>
              </w:rPr>
              <w:t xml:space="preserve"> zaměstnan</w:t>
            </w:r>
            <w:r w:rsidR="00267CC8" w:rsidRPr="00457DDF">
              <w:rPr>
                <w:bCs/>
                <w:lang w:eastAsia="en-US"/>
              </w:rPr>
              <w:t>c</w:t>
            </w:r>
            <w:r w:rsidR="00F37846" w:rsidRPr="00457DDF">
              <w:rPr>
                <w:bCs/>
                <w:lang w:eastAsia="en-US"/>
              </w:rPr>
              <w:t>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Čtenářská gramotnost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Brno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24</w:t>
            </w:r>
            <w:r w:rsidR="00267CC8" w:rsidRPr="00457DDF">
              <w:rPr>
                <w:bCs/>
                <w:lang w:eastAsia="en-US"/>
              </w:rPr>
              <w:t xml:space="preserve"> /1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F37846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 zaměstnanec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Studijní pobyt v anglické škole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 xml:space="preserve">Velké </w:t>
            </w:r>
            <w:proofErr w:type="spellStart"/>
            <w:r w:rsidRPr="00457DDF">
              <w:rPr>
                <w:bCs/>
                <w:lang w:eastAsia="en-US"/>
              </w:rPr>
              <w:t>Britanii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7C1A19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100</w:t>
            </w:r>
            <w:r w:rsidR="00F37846" w:rsidRPr="00457DDF">
              <w:rPr>
                <w:bCs/>
                <w:lang w:eastAsia="en-US"/>
              </w:rPr>
              <w:t>/1</w:t>
            </w:r>
            <w:r w:rsidRPr="00457DDF">
              <w:rPr>
                <w:bCs/>
                <w:lang w:eastAsia="en-US"/>
              </w:rPr>
              <w:t>0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6 zaměstnan</w:t>
            </w:r>
            <w:r w:rsidR="00F37846" w:rsidRPr="00457DDF">
              <w:rPr>
                <w:bCs/>
                <w:lang w:eastAsia="en-US"/>
              </w:rPr>
              <w:t>c</w:t>
            </w:r>
            <w:r w:rsidRPr="00457DDF">
              <w:rPr>
                <w:bCs/>
                <w:lang w:eastAsia="en-US"/>
              </w:rPr>
              <w:t>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 w:rsidP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 xml:space="preserve">Met. </w:t>
            </w:r>
            <w:proofErr w:type="gramStart"/>
            <w:r w:rsidRPr="00457DDF">
              <w:rPr>
                <w:bCs/>
                <w:lang w:eastAsia="en-US"/>
              </w:rPr>
              <w:t>efekt</w:t>
            </w:r>
            <w:proofErr w:type="gramEnd"/>
            <w:r w:rsidRPr="00457DDF">
              <w:rPr>
                <w:bCs/>
                <w:lang w:eastAsia="en-US"/>
              </w:rPr>
              <w:t xml:space="preserve">. zapojení </w:t>
            </w:r>
            <w:proofErr w:type="spellStart"/>
            <w:r w:rsidRPr="00457DDF">
              <w:rPr>
                <w:bCs/>
                <w:lang w:eastAsia="en-US"/>
              </w:rPr>
              <w:t>interakt.tabule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Sněžné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36/1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F37846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4 zaměstnanci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F37846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 xml:space="preserve">Kreativní </w:t>
            </w:r>
            <w:proofErr w:type="gramStart"/>
            <w:r w:rsidRPr="00457DDF">
              <w:rPr>
                <w:bCs/>
                <w:lang w:eastAsia="en-US"/>
              </w:rPr>
              <w:t>metody v Aj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F37846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Žďár nad S.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F37846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24/1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 zaměstnanec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Rozšiřující studium Aj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Hradec Králové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2,5 roku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 zaměstnanec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Rozšiřující studium Aj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Olomouc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2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2 roky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 zaměstnanec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Konference pro učitele Aj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457DDF" w:rsidRDefault="00C02D64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Jihlava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846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4/1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 zaměstnanec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Metodický seminář pro učitele Aj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Jihlava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12/2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 zaměstnanec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Poradce vzdělávání na venkově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Bory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40/6</w:t>
            </w:r>
          </w:p>
        </w:tc>
      </w:tr>
      <w:tr w:rsidR="00457DDF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4 zaměstnanci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 xml:space="preserve">Proškolení k učebnicím </w:t>
            </w:r>
            <w:proofErr w:type="spellStart"/>
            <w:r w:rsidRPr="00457DDF">
              <w:rPr>
                <w:bCs/>
                <w:lang w:eastAsia="en-US"/>
              </w:rPr>
              <w:t>Villi</w:t>
            </w:r>
            <w:proofErr w:type="spellEnd"/>
            <w:r w:rsidRPr="00457DDF">
              <w:rPr>
                <w:bCs/>
                <w:lang w:eastAsia="en-US"/>
              </w:rPr>
              <w:t xml:space="preserve"> a </w:t>
            </w:r>
            <w:proofErr w:type="spellStart"/>
            <w:r w:rsidRPr="00457DDF">
              <w:rPr>
                <w:bCs/>
                <w:lang w:eastAsia="en-US"/>
              </w:rPr>
              <w:t>Billi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Sněžné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D7" w:rsidRPr="00457DDF" w:rsidRDefault="000410D7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8/1</w:t>
            </w:r>
          </w:p>
        </w:tc>
      </w:tr>
      <w:tr w:rsidR="005777C0" w:rsidRPr="00457DDF" w:rsidTr="007C1A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0" w:rsidRPr="00457DDF" w:rsidRDefault="005777C0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6 zaměstnanců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0" w:rsidRPr="00457DDF" w:rsidRDefault="005777C0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Finanční gramotnost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0" w:rsidRPr="00457DDF" w:rsidRDefault="005777C0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Sněžné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C0" w:rsidRPr="00457DDF" w:rsidRDefault="005777C0">
            <w:pPr>
              <w:jc w:val="both"/>
              <w:rPr>
                <w:bCs/>
                <w:lang w:eastAsia="en-US"/>
              </w:rPr>
            </w:pPr>
            <w:r w:rsidRPr="00457DDF">
              <w:rPr>
                <w:bCs/>
                <w:lang w:eastAsia="en-US"/>
              </w:rPr>
              <w:t>12/1</w:t>
            </w:r>
          </w:p>
        </w:tc>
      </w:tr>
    </w:tbl>
    <w:p w:rsidR="00945136" w:rsidRPr="00457DDF" w:rsidRDefault="00945136" w:rsidP="001D245D">
      <w:pPr>
        <w:jc w:val="both"/>
        <w:rPr>
          <w:b/>
          <w:bCs/>
          <w:sz w:val="40"/>
          <w:u w:val="single"/>
        </w:rPr>
      </w:pPr>
    </w:p>
    <w:p w:rsidR="001D245D" w:rsidRPr="00457DDF" w:rsidRDefault="00590DF2" w:rsidP="001D245D">
      <w:pPr>
        <w:jc w:val="both"/>
        <w:rPr>
          <w:b/>
          <w:bCs/>
          <w:sz w:val="40"/>
          <w:u w:val="single"/>
        </w:rPr>
      </w:pPr>
      <w:r w:rsidRPr="00457DDF">
        <w:rPr>
          <w:b/>
          <w:bCs/>
          <w:sz w:val="40"/>
          <w:u w:val="single"/>
        </w:rPr>
        <w:t xml:space="preserve">h/ </w:t>
      </w:r>
      <w:r w:rsidR="00DA1AF9" w:rsidRPr="00457DDF">
        <w:rPr>
          <w:b/>
          <w:bCs/>
          <w:sz w:val="40"/>
          <w:u w:val="single"/>
        </w:rPr>
        <w:t>Závěry z inspekčních kontrol</w:t>
      </w:r>
    </w:p>
    <w:p w:rsidR="001D245D" w:rsidRPr="00457DDF" w:rsidRDefault="001D245D" w:rsidP="001D245D">
      <w:pPr>
        <w:jc w:val="both"/>
      </w:pPr>
    </w:p>
    <w:p w:rsidR="00590DF2" w:rsidRPr="00457DDF" w:rsidRDefault="00457DDF" w:rsidP="001B05C0">
      <w:pPr>
        <w:spacing w:after="120"/>
        <w:ind w:firstLine="708"/>
        <w:jc w:val="both"/>
      </w:pPr>
      <w:r w:rsidRPr="00457DDF">
        <w:t>Ve dnech 23. – 24. d</w:t>
      </w:r>
      <w:r w:rsidR="00FE2D5B" w:rsidRPr="00457DDF">
        <w:t>ubna 2013</w:t>
      </w:r>
      <w:r w:rsidR="00244D2F" w:rsidRPr="00457DDF">
        <w:t xml:space="preserve"> proběhla </w:t>
      </w:r>
      <w:r w:rsidR="00FE2D5B" w:rsidRPr="00457DDF">
        <w:t>státní kontrola na dodržování vybraných ustanovení školského zákona a souvisejících právních předpisů v oblasti školního stravování s ohledem na cílovou skupinu strávníků a s ohledem na typ školy, pro který školské zařízení zajišťuje služby, a státní kontrola na dodržování vybraných ustanovení školského zákona a s ním souvisejíc</w:t>
      </w:r>
      <w:r w:rsidR="008C3BA6">
        <w:t>íc</w:t>
      </w:r>
      <w:r w:rsidR="00FE2D5B" w:rsidRPr="00457DDF">
        <w:t xml:space="preserve">h právních předpisů v oblasti bezpečnosti a ochrany zdraví dětí a žáků. Kontrolovaným obdobím byly školní roky 2011/2012 a 2012/2013 do data kontroly. </w:t>
      </w:r>
      <w:r w:rsidR="001B05C0" w:rsidRPr="00457DDF">
        <w:t>Pracovníci České školní inspekce neshledali v těchto dvou oblastech žádná pochybení.</w:t>
      </w:r>
    </w:p>
    <w:p w:rsidR="001D245D" w:rsidRPr="00457DDF" w:rsidRDefault="001D245D" w:rsidP="001D245D">
      <w:pPr>
        <w:pStyle w:val="Zkladntext"/>
        <w:rPr>
          <w:rFonts w:ascii="Times New Roman" w:hAnsi="Times New Roman" w:cs="Times New Roman"/>
          <w:sz w:val="40"/>
          <w:u w:val="single"/>
        </w:rPr>
      </w:pPr>
      <w:r w:rsidRPr="00457DDF">
        <w:rPr>
          <w:rFonts w:ascii="Times New Roman" w:hAnsi="Times New Roman" w:cs="Times New Roman"/>
          <w:sz w:val="40"/>
          <w:u w:val="single"/>
        </w:rPr>
        <w:lastRenderedPageBreak/>
        <w:t xml:space="preserve">g/ Údaje o </w:t>
      </w:r>
      <w:r w:rsidR="00590DF2" w:rsidRPr="00457DDF">
        <w:rPr>
          <w:rFonts w:ascii="Times New Roman" w:hAnsi="Times New Roman" w:cs="Times New Roman"/>
          <w:sz w:val="40"/>
          <w:u w:val="single"/>
        </w:rPr>
        <w:t>aktivitách a prezentaci školy na veřejnosti</w:t>
      </w:r>
    </w:p>
    <w:p w:rsidR="001D245D" w:rsidRPr="00457DDF" w:rsidRDefault="001D245D" w:rsidP="001D245D">
      <w:pPr>
        <w:jc w:val="both"/>
      </w:pPr>
    </w:p>
    <w:p w:rsidR="001D245D" w:rsidRPr="00457DDF" w:rsidRDefault="003A20C1" w:rsidP="001D245D">
      <w:pPr>
        <w:pStyle w:val="Nadpis1"/>
        <w:rPr>
          <w:b/>
          <w:bCs/>
          <w:i/>
          <w:iCs/>
        </w:rPr>
      </w:pPr>
      <w:r w:rsidRPr="00457DDF">
        <w:rPr>
          <w:b/>
          <w:bCs/>
          <w:i/>
          <w:iCs/>
        </w:rPr>
        <w:t>Účast v okresních kolech olympiád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7DDF" w:rsidRPr="00457DDF" w:rsidTr="003A20C1">
        <w:tc>
          <w:tcPr>
            <w:tcW w:w="3070" w:type="dxa"/>
          </w:tcPr>
          <w:p w:rsidR="003A20C1" w:rsidRPr="00457DDF" w:rsidRDefault="003A20C1" w:rsidP="001D245D">
            <w:pPr>
              <w:jc w:val="both"/>
              <w:rPr>
                <w:b/>
              </w:rPr>
            </w:pPr>
            <w:r w:rsidRPr="00457DDF">
              <w:rPr>
                <w:b/>
              </w:rPr>
              <w:t>Předmět</w:t>
            </w:r>
          </w:p>
        </w:tc>
        <w:tc>
          <w:tcPr>
            <w:tcW w:w="3071" w:type="dxa"/>
          </w:tcPr>
          <w:p w:rsidR="003A20C1" w:rsidRPr="00457DDF" w:rsidRDefault="003A20C1" w:rsidP="001D245D">
            <w:pPr>
              <w:jc w:val="both"/>
              <w:rPr>
                <w:b/>
              </w:rPr>
            </w:pPr>
            <w:r w:rsidRPr="00457DDF">
              <w:rPr>
                <w:b/>
              </w:rPr>
              <w:t xml:space="preserve">Ročník </w:t>
            </w:r>
          </w:p>
        </w:tc>
        <w:tc>
          <w:tcPr>
            <w:tcW w:w="3071" w:type="dxa"/>
          </w:tcPr>
          <w:p w:rsidR="003A20C1" w:rsidRPr="00457DDF" w:rsidRDefault="003A20C1" w:rsidP="001D245D">
            <w:pPr>
              <w:jc w:val="both"/>
              <w:rPr>
                <w:b/>
              </w:rPr>
            </w:pPr>
            <w:r w:rsidRPr="00457DDF">
              <w:rPr>
                <w:b/>
              </w:rPr>
              <w:t xml:space="preserve">Počet žáků </w:t>
            </w:r>
          </w:p>
        </w:tc>
      </w:tr>
      <w:tr w:rsidR="00457DDF" w:rsidRPr="00457DDF" w:rsidTr="003A20C1">
        <w:tc>
          <w:tcPr>
            <w:tcW w:w="3070" w:type="dxa"/>
          </w:tcPr>
          <w:p w:rsidR="003A20C1" w:rsidRPr="00457DDF" w:rsidRDefault="003A20C1" w:rsidP="001D245D">
            <w:pPr>
              <w:jc w:val="both"/>
            </w:pPr>
            <w:r w:rsidRPr="00457DDF">
              <w:t>Matematika</w:t>
            </w:r>
          </w:p>
        </w:tc>
        <w:tc>
          <w:tcPr>
            <w:tcW w:w="3071" w:type="dxa"/>
          </w:tcPr>
          <w:p w:rsidR="003A20C1" w:rsidRPr="00457DDF" w:rsidRDefault="003A20C1" w:rsidP="001D245D">
            <w:pPr>
              <w:jc w:val="both"/>
            </w:pPr>
            <w:r w:rsidRPr="00457DDF">
              <w:t>5.</w:t>
            </w:r>
          </w:p>
        </w:tc>
        <w:tc>
          <w:tcPr>
            <w:tcW w:w="3071" w:type="dxa"/>
          </w:tcPr>
          <w:p w:rsidR="003A20C1" w:rsidRPr="00457DDF" w:rsidRDefault="000410D7" w:rsidP="001D245D">
            <w:pPr>
              <w:jc w:val="both"/>
            </w:pPr>
            <w:r w:rsidRPr="00457DDF">
              <w:t>2</w:t>
            </w:r>
          </w:p>
        </w:tc>
      </w:tr>
      <w:tr w:rsidR="00457DDF" w:rsidRPr="00457DDF" w:rsidTr="003A20C1">
        <w:tc>
          <w:tcPr>
            <w:tcW w:w="3070" w:type="dxa"/>
          </w:tcPr>
          <w:p w:rsidR="003A20C1" w:rsidRPr="00457DDF" w:rsidRDefault="003A20C1" w:rsidP="001D245D">
            <w:pPr>
              <w:jc w:val="both"/>
            </w:pPr>
            <w:r w:rsidRPr="00457DDF">
              <w:t>Matematika</w:t>
            </w:r>
          </w:p>
        </w:tc>
        <w:tc>
          <w:tcPr>
            <w:tcW w:w="3071" w:type="dxa"/>
          </w:tcPr>
          <w:p w:rsidR="003A20C1" w:rsidRPr="00457DDF" w:rsidRDefault="003A20C1" w:rsidP="001D245D">
            <w:pPr>
              <w:jc w:val="both"/>
            </w:pPr>
            <w:r w:rsidRPr="00457DDF">
              <w:t>6.</w:t>
            </w:r>
          </w:p>
        </w:tc>
        <w:tc>
          <w:tcPr>
            <w:tcW w:w="3071" w:type="dxa"/>
          </w:tcPr>
          <w:p w:rsidR="003A20C1" w:rsidRPr="00457DDF" w:rsidRDefault="003A20C1" w:rsidP="001D245D">
            <w:pPr>
              <w:jc w:val="both"/>
            </w:pPr>
            <w:r w:rsidRPr="00457DDF">
              <w:t>2</w:t>
            </w:r>
          </w:p>
        </w:tc>
      </w:tr>
      <w:tr w:rsidR="00457DDF" w:rsidRPr="00457DDF" w:rsidTr="003A20C1">
        <w:tc>
          <w:tcPr>
            <w:tcW w:w="3070" w:type="dxa"/>
          </w:tcPr>
          <w:p w:rsidR="003A20C1" w:rsidRPr="00457DDF" w:rsidRDefault="003A20C1" w:rsidP="001D245D">
            <w:pPr>
              <w:jc w:val="both"/>
            </w:pPr>
            <w:r w:rsidRPr="00457DDF">
              <w:t>Matematika</w:t>
            </w:r>
          </w:p>
        </w:tc>
        <w:tc>
          <w:tcPr>
            <w:tcW w:w="3071" w:type="dxa"/>
          </w:tcPr>
          <w:p w:rsidR="003A20C1" w:rsidRPr="00457DDF" w:rsidRDefault="003A20C1" w:rsidP="001D245D">
            <w:pPr>
              <w:jc w:val="both"/>
            </w:pPr>
            <w:r w:rsidRPr="00457DDF">
              <w:t>7.</w:t>
            </w:r>
          </w:p>
        </w:tc>
        <w:tc>
          <w:tcPr>
            <w:tcW w:w="3071" w:type="dxa"/>
          </w:tcPr>
          <w:p w:rsidR="003A20C1" w:rsidRPr="00457DDF" w:rsidRDefault="003A20C1" w:rsidP="001D245D">
            <w:pPr>
              <w:jc w:val="both"/>
            </w:pPr>
            <w:r w:rsidRPr="00457DDF">
              <w:t>2</w:t>
            </w:r>
          </w:p>
        </w:tc>
      </w:tr>
      <w:tr w:rsidR="00457DDF" w:rsidRPr="00457DDF" w:rsidTr="003A20C1">
        <w:tc>
          <w:tcPr>
            <w:tcW w:w="3070" w:type="dxa"/>
          </w:tcPr>
          <w:p w:rsidR="000410D7" w:rsidRPr="00457DDF" w:rsidRDefault="000410D7" w:rsidP="000E10AB">
            <w:pPr>
              <w:jc w:val="both"/>
            </w:pPr>
            <w:r w:rsidRPr="00457DDF">
              <w:t>Dějepis</w:t>
            </w:r>
          </w:p>
        </w:tc>
        <w:tc>
          <w:tcPr>
            <w:tcW w:w="3071" w:type="dxa"/>
          </w:tcPr>
          <w:p w:rsidR="000410D7" w:rsidRPr="00457DDF" w:rsidRDefault="000410D7" w:rsidP="000E10AB">
            <w:pPr>
              <w:jc w:val="both"/>
            </w:pPr>
            <w:r w:rsidRPr="00457DDF">
              <w:t>9.</w:t>
            </w:r>
          </w:p>
        </w:tc>
        <w:tc>
          <w:tcPr>
            <w:tcW w:w="3071" w:type="dxa"/>
          </w:tcPr>
          <w:p w:rsidR="000410D7" w:rsidRPr="00457DDF" w:rsidRDefault="000410D7" w:rsidP="000E10AB">
            <w:pPr>
              <w:jc w:val="both"/>
            </w:pPr>
            <w:r w:rsidRPr="00457DDF">
              <w:t>1</w:t>
            </w:r>
          </w:p>
        </w:tc>
      </w:tr>
      <w:tr w:rsidR="008014F3" w:rsidRPr="00457DDF" w:rsidTr="003A20C1">
        <w:tc>
          <w:tcPr>
            <w:tcW w:w="3070" w:type="dxa"/>
          </w:tcPr>
          <w:p w:rsidR="000410D7" w:rsidRPr="00457DDF" w:rsidRDefault="000410D7" w:rsidP="000E10AB">
            <w:pPr>
              <w:jc w:val="both"/>
            </w:pPr>
            <w:r w:rsidRPr="00457DDF">
              <w:t>Český jazyk</w:t>
            </w:r>
          </w:p>
        </w:tc>
        <w:tc>
          <w:tcPr>
            <w:tcW w:w="3071" w:type="dxa"/>
          </w:tcPr>
          <w:p w:rsidR="000410D7" w:rsidRPr="00457DDF" w:rsidRDefault="000410D7" w:rsidP="000E10AB">
            <w:pPr>
              <w:jc w:val="both"/>
            </w:pPr>
            <w:r w:rsidRPr="00457DDF">
              <w:t>9.</w:t>
            </w:r>
          </w:p>
        </w:tc>
        <w:tc>
          <w:tcPr>
            <w:tcW w:w="3071" w:type="dxa"/>
          </w:tcPr>
          <w:p w:rsidR="000410D7" w:rsidRPr="00457DDF" w:rsidRDefault="000410D7" w:rsidP="000E10AB">
            <w:pPr>
              <w:jc w:val="both"/>
            </w:pPr>
            <w:r w:rsidRPr="00457DDF">
              <w:t>1</w:t>
            </w:r>
          </w:p>
        </w:tc>
      </w:tr>
    </w:tbl>
    <w:p w:rsidR="00EF01A6" w:rsidRPr="00457DDF" w:rsidRDefault="00EF01A6" w:rsidP="00BC0A63">
      <w:pPr>
        <w:jc w:val="both"/>
        <w:rPr>
          <w:b/>
          <w:bCs/>
          <w:i/>
          <w:iCs/>
          <w:sz w:val="32"/>
          <w:szCs w:val="32"/>
        </w:rPr>
      </w:pPr>
    </w:p>
    <w:p w:rsidR="00C34123" w:rsidRPr="00457DDF" w:rsidRDefault="000165A9" w:rsidP="00BC0A63">
      <w:pPr>
        <w:jc w:val="both"/>
        <w:rPr>
          <w:b/>
          <w:bCs/>
          <w:i/>
          <w:iCs/>
          <w:sz w:val="32"/>
          <w:szCs w:val="32"/>
        </w:rPr>
      </w:pPr>
      <w:r w:rsidRPr="00457DDF">
        <w:rPr>
          <w:b/>
          <w:bCs/>
          <w:i/>
          <w:iCs/>
          <w:sz w:val="32"/>
          <w:szCs w:val="32"/>
        </w:rPr>
        <w:t>Účast v ostatních soutěžích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4568"/>
      </w:tblGrid>
      <w:tr w:rsidR="00457DDF" w:rsidRPr="00457DDF" w:rsidTr="00C505AF">
        <w:tc>
          <w:tcPr>
            <w:tcW w:w="2660" w:type="dxa"/>
          </w:tcPr>
          <w:p w:rsidR="000165A9" w:rsidRPr="00457DDF" w:rsidRDefault="000165A9" w:rsidP="00BC0A63">
            <w:pPr>
              <w:jc w:val="both"/>
              <w:rPr>
                <w:b/>
                <w:bCs/>
                <w:iCs/>
              </w:rPr>
            </w:pPr>
            <w:r w:rsidRPr="00457DDF">
              <w:rPr>
                <w:b/>
                <w:bCs/>
                <w:iCs/>
              </w:rPr>
              <w:t xml:space="preserve">Soutěž </w:t>
            </w:r>
          </w:p>
        </w:tc>
        <w:tc>
          <w:tcPr>
            <w:tcW w:w="1984" w:type="dxa"/>
          </w:tcPr>
          <w:p w:rsidR="000165A9" w:rsidRPr="00457DDF" w:rsidRDefault="000165A9" w:rsidP="00BC0A63">
            <w:pPr>
              <w:jc w:val="both"/>
              <w:rPr>
                <w:b/>
                <w:bCs/>
                <w:iCs/>
              </w:rPr>
            </w:pPr>
            <w:r w:rsidRPr="00457DDF">
              <w:rPr>
                <w:b/>
                <w:bCs/>
                <w:iCs/>
              </w:rPr>
              <w:t>skupina</w:t>
            </w:r>
          </w:p>
        </w:tc>
        <w:tc>
          <w:tcPr>
            <w:tcW w:w="4568" w:type="dxa"/>
          </w:tcPr>
          <w:p w:rsidR="000165A9" w:rsidRPr="00457DDF" w:rsidRDefault="000165A9" w:rsidP="00BC0A63">
            <w:pPr>
              <w:jc w:val="both"/>
              <w:rPr>
                <w:b/>
                <w:bCs/>
                <w:iCs/>
              </w:rPr>
            </w:pPr>
            <w:r w:rsidRPr="00457DDF">
              <w:rPr>
                <w:b/>
                <w:bCs/>
                <w:iCs/>
              </w:rPr>
              <w:t>Počet žáků</w:t>
            </w:r>
          </w:p>
        </w:tc>
      </w:tr>
      <w:tr w:rsidR="00457DDF" w:rsidRPr="00457DDF" w:rsidTr="00C505AF">
        <w:tc>
          <w:tcPr>
            <w:tcW w:w="2660" w:type="dxa"/>
          </w:tcPr>
          <w:p w:rsidR="000165A9" w:rsidRPr="00457DDF" w:rsidRDefault="000165A9" w:rsidP="00BC0A63">
            <w:pPr>
              <w:jc w:val="both"/>
              <w:rPr>
                <w:bCs/>
                <w:iCs/>
              </w:rPr>
            </w:pPr>
          </w:p>
        </w:tc>
        <w:tc>
          <w:tcPr>
            <w:tcW w:w="1984" w:type="dxa"/>
          </w:tcPr>
          <w:p w:rsidR="000165A9" w:rsidRPr="00457DDF" w:rsidRDefault="000165A9" w:rsidP="000410D7">
            <w:pPr>
              <w:jc w:val="both"/>
              <w:rPr>
                <w:bCs/>
                <w:iCs/>
              </w:rPr>
            </w:pPr>
          </w:p>
        </w:tc>
        <w:tc>
          <w:tcPr>
            <w:tcW w:w="4568" w:type="dxa"/>
          </w:tcPr>
          <w:p w:rsidR="000165A9" w:rsidRPr="00457DDF" w:rsidRDefault="000165A9" w:rsidP="00BC0A63">
            <w:pPr>
              <w:jc w:val="both"/>
              <w:rPr>
                <w:bCs/>
                <w:iCs/>
              </w:rPr>
            </w:pPr>
          </w:p>
        </w:tc>
      </w:tr>
      <w:tr w:rsidR="00457DDF" w:rsidRPr="00457DDF" w:rsidTr="00C505AF">
        <w:tc>
          <w:tcPr>
            <w:tcW w:w="2660" w:type="dxa"/>
          </w:tcPr>
          <w:p w:rsidR="000165A9" w:rsidRPr="00457DDF" w:rsidRDefault="000165A9" w:rsidP="00BC0A6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>Dopravní soutěž</w:t>
            </w:r>
          </w:p>
        </w:tc>
        <w:tc>
          <w:tcPr>
            <w:tcW w:w="1984" w:type="dxa"/>
          </w:tcPr>
          <w:p w:rsidR="000165A9" w:rsidRPr="00457DDF" w:rsidRDefault="008014F3" w:rsidP="000410D7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>2 skupiny</w:t>
            </w:r>
          </w:p>
        </w:tc>
        <w:tc>
          <w:tcPr>
            <w:tcW w:w="4568" w:type="dxa"/>
          </w:tcPr>
          <w:p w:rsidR="000165A9" w:rsidRPr="00457DDF" w:rsidRDefault="000410D7" w:rsidP="000410D7">
            <w:pPr>
              <w:jc w:val="both"/>
              <w:rPr>
                <w:bCs/>
                <w:iCs/>
              </w:rPr>
            </w:pPr>
            <w:proofErr w:type="gramStart"/>
            <w:r w:rsidRPr="00457DDF">
              <w:rPr>
                <w:bCs/>
                <w:iCs/>
              </w:rPr>
              <w:t>8/ 3.a 5.místo</w:t>
            </w:r>
            <w:proofErr w:type="gramEnd"/>
            <w:r w:rsidRPr="00457DDF">
              <w:rPr>
                <w:bCs/>
                <w:iCs/>
              </w:rPr>
              <w:t xml:space="preserve"> v okrese</w:t>
            </w:r>
          </w:p>
        </w:tc>
      </w:tr>
      <w:tr w:rsidR="00457DDF" w:rsidRPr="00457DDF" w:rsidTr="00C505AF">
        <w:tc>
          <w:tcPr>
            <w:tcW w:w="2660" w:type="dxa"/>
          </w:tcPr>
          <w:p w:rsidR="000165A9" w:rsidRPr="00457DDF" w:rsidRDefault="000165A9" w:rsidP="00BC0A6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 xml:space="preserve">Přehlídka </w:t>
            </w:r>
            <w:proofErr w:type="spellStart"/>
            <w:r w:rsidRPr="00457DDF">
              <w:rPr>
                <w:bCs/>
                <w:iCs/>
              </w:rPr>
              <w:t>dram</w:t>
            </w:r>
            <w:proofErr w:type="spellEnd"/>
            <w:r w:rsidRPr="00457DDF">
              <w:rPr>
                <w:bCs/>
                <w:iCs/>
              </w:rPr>
              <w:t xml:space="preserve">. </w:t>
            </w:r>
            <w:proofErr w:type="gramStart"/>
            <w:r w:rsidRPr="00457DDF">
              <w:rPr>
                <w:bCs/>
                <w:iCs/>
              </w:rPr>
              <w:t>souborů</w:t>
            </w:r>
            <w:proofErr w:type="gramEnd"/>
          </w:p>
        </w:tc>
        <w:tc>
          <w:tcPr>
            <w:tcW w:w="1984" w:type="dxa"/>
          </w:tcPr>
          <w:p w:rsidR="000165A9" w:rsidRPr="00457DDF" w:rsidRDefault="000165A9" w:rsidP="00BC0A6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>Soubor Brepty</w:t>
            </w:r>
          </w:p>
        </w:tc>
        <w:tc>
          <w:tcPr>
            <w:tcW w:w="4568" w:type="dxa"/>
          </w:tcPr>
          <w:p w:rsidR="000165A9" w:rsidRPr="00457DDF" w:rsidRDefault="000165A9" w:rsidP="008014F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>10</w:t>
            </w:r>
            <w:r w:rsidR="008014F3" w:rsidRPr="00457DDF">
              <w:rPr>
                <w:bCs/>
                <w:iCs/>
              </w:rPr>
              <w:t xml:space="preserve">/ </w:t>
            </w:r>
            <w:r w:rsidR="00C505AF" w:rsidRPr="00457DDF">
              <w:rPr>
                <w:bCs/>
                <w:iCs/>
              </w:rPr>
              <w:t>ocenění poroty</w:t>
            </w:r>
          </w:p>
        </w:tc>
      </w:tr>
      <w:tr w:rsidR="00457DDF" w:rsidRPr="00457DDF" w:rsidTr="00C505AF">
        <w:tc>
          <w:tcPr>
            <w:tcW w:w="2660" w:type="dxa"/>
          </w:tcPr>
          <w:p w:rsidR="000165A9" w:rsidRPr="00457DDF" w:rsidRDefault="000165A9" w:rsidP="00BC0A6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>Soutěž v recitaci</w:t>
            </w:r>
          </w:p>
        </w:tc>
        <w:tc>
          <w:tcPr>
            <w:tcW w:w="1984" w:type="dxa"/>
          </w:tcPr>
          <w:p w:rsidR="000165A9" w:rsidRPr="00457DDF" w:rsidRDefault="008014F3" w:rsidP="008014F3">
            <w:pPr>
              <w:rPr>
                <w:bCs/>
                <w:iCs/>
              </w:rPr>
            </w:pPr>
            <w:r w:rsidRPr="00457DDF">
              <w:rPr>
                <w:bCs/>
                <w:iCs/>
              </w:rPr>
              <w:t>jednotlivci</w:t>
            </w:r>
          </w:p>
        </w:tc>
        <w:tc>
          <w:tcPr>
            <w:tcW w:w="4568" w:type="dxa"/>
          </w:tcPr>
          <w:p w:rsidR="000165A9" w:rsidRPr="00457DDF" w:rsidRDefault="008014F3" w:rsidP="00BC0A6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 xml:space="preserve">1/ </w:t>
            </w:r>
            <w:r w:rsidR="00C505AF" w:rsidRPr="00457DDF">
              <w:rPr>
                <w:bCs/>
                <w:iCs/>
              </w:rPr>
              <w:t>ocenění poroty</w:t>
            </w:r>
          </w:p>
        </w:tc>
      </w:tr>
      <w:tr w:rsidR="00457DDF" w:rsidRPr="00457DDF" w:rsidTr="00C505AF">
        <w:tc>
          <w:tcPr>
            <w:tcW w:w="2660" w:type="dxa"/>
          </w:tcPr>
          <w:p w:rsidR="000165A9" w:rsidRPr="00457DDF" w:rsidRDefault="000165A9" w:rsidP="00BC0A6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>Poznej Vysočinu</w:t>
            </w:r>
          </w:p>
        </w:tc>
        <w:tc>
          <w:tcPr>
            <w:tcW w:w="1984" w:type="dxa"/>
          </w:tcPr>
          <w:p w:rsidR="000165A9" w:rsidRPr="00457DDF" w:rsidRDefault="000410D7" w:rsidP="000410D7">
            <w:pPr>
              <w:rPr>
                <w:bCs/>
                <w:iCs/>
              </w:rPr>
            </w:pPr>
            <w:r w:rsidRPr="00457DDF">
              <w:rPr>
                <w:bCs/>
                <w:iCs/>
              </w:rPr>
              <w:t>jednotlivci</w:t>
            </w:r>
          </w:p>
        </w:tc>
        <w:tc>
          <w:tcPr>
            <w:tcW w:w="4568" w:type="dxa"/>
          </w:tcPr>
          <w:p w:rsidR="000165A9" w:rsidRPr="00457DDF" w:rsidRDefault="000165A9" w:rsidP="000410D7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>2</w:t>
            </w:r>
          </w:p>
        </w:tc>
      </w:tr>
      <w:tr w:rsidR="00457DDF" w:rsidRPr="00457DDF" w:rsidTr="00C505AF">
        <w:tc>
          <w:tcPr>
            <w:tcW w:w="2660" w:type="dxa"/>
          </w:tcPr>
          <w:p w:rsidR="000165A9" w:rsidRPr="00457DDF" w:rsidRDefault="007C6865" w:rsidP="007C6865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 xml:space="preserve">Soutěž ve šplhu </w:t>
            </w:r>
          </w:p>
        </w:tc>
        <w:tc>
          <w:tcPr>
            <w:tcW w:w="1984" w:type="dxa"/>
          </w:tcPr>
          <w:p w:rsidR="000165A9" w:rsidRPr="00457DDF" w:rsidRDefault="000410D7" w:rsidP="000410D7">
            <w:pPr>
              <w:jc w:val="both"/>
              <w:rPr>
                <w:bCs/>
                <w:iCs/>
              </w:rPr>
            </w:pPr>
            <w:proofErr w:type="gramStart"/>
            <w:r w:rsidRPr="00457DDF">
              <w:rPr>
                <w:bCs/>
                <w:iCs/>
              </w:rPr>
              <w:t>1.</w:t>
            </w:r>
            <w:r w:rsidR="007C6865" w:rsidRPr="00457DDF">
              <w:rPr>
                <w:bCs/>
                <w:iCs/>
              </w:rPr>
              <w:t>stupeň</w:t>
            </w:r>
            <w:proofErr w:type="gramEnd"/>
          </w:p>
        </w:tc>
        <w:tc>
          <w:tcPr>
            <w:tcW w:w="4568" w:type="dxa"/>
          </w:tcPr>
          <w:p w:rsidR="000165A9" w:rsidRPr="00457DDF" w:rsidRDefault="007C6865" w:rsidP="00BC0A6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 xml:space="preserve">10/ </w:t>
            </w:r>
            <w:r w:rsidR="000410D7" w:rsidRPr="00457DDF">
              <w:rPr>
                <w:bCs/>
                <w:iCs/>
              </w:rPr>
              <w:t xml:space="preserve">1 </w:t>
            </w:r>
            <w:r w:rsidRPr="00457DDF">
              <w:rPr>
                <w:bCs/>
                <w:iCs/>
              </w:rPr>
              <w:t>žák obsadil 3. místo</w:t>
            </w:r>
          </w:p>
        </w:tc>
      </w:tr>
      <w:tr w:rsidR="008014F3" w:rsidRPr="00457DDF" w:rsidTr="00C505AF">
        <w:tc>
          <w:tcPr>
            <w:tcW w:w="2660" w:type="dxa"/>
          </w:tcPr>
          <w:p w:rsidR="000165A9" w:rsidRPr="00457DDF" w:rsidRDefault="008014F3" w:rsidP="00BC0A63">
            <w:pPr>
              <w:jc w:val="both"/>
              <w:rPr>
                <w:bCs/>
                <w:iCs/>
              </w:rPr>
            </w:pPr>
            <w:r w:rsidRPr="00457DDF">
              <w:rPr>
                <w:bCs/>
                <w:iCs/>
              </w:rPr>
              <w:t>Netradiční pětiboj</w:t>
            </w:r>
          </w:p>
        </w:tc>
        <w:tc>
          <w:tcPr>
            <w:tcW w:w="1984" w:type="dxa"/>
          </w:tcPr>
          <w:p w:rsidR="000165A9" w:rsidRPr="00457DDF" w:rsidRDefault="008014F3" w:rsidP="00BC0A63">
            <w:pPr>
              <w:jc w:val="both"/>
              <w:rPr>
                <w:bCs/>
                <w:iCs/>
              </w:rPr>
            </w:pPr>
            <w:proofErr w:type="gramStart"/>
            <w:r w:rsidRPr="00457DDF">
              <w:rPr>
                <w:bCs/>
                <w:iCs/>
              </w:rPr>
              <w:t>1.stupeň</w:t>
            </w:r>
            <w:proofErr w:type="gramEnd"/>
          </w:p>
        </w:tc>
        <w:tc>
          <w:tcPr>
            <w:tcW w:w="4568" w:type="dxa"/>
          </w:tcPr>
          <w:p w:rsidR="000165A9" w:rsidRPr="00457DDF" w:rsidRDefault="000165A9" w:rsidP="00BC0A63">
            <w:pPr>
              <w:jc w:val="both"/>
              <w:rPr>
                <w:b/>
                <w:bCs/>
                <w:iCs/>
              </w:rPr>
            </w:pPr>
          </w:p>
        </w:tc>
      </w:tr>
    </w:tbl>
    <w:p w:rsidR="000165A9" w:rsidRPr="00457DDF" w:rsidRDefault="000165A9" w:rsidP="00BC0A63">
      <w:pPr>
        <w:jc w:val="both"/>
        <w:rPr>
          <w:b/>
          <w:bCs/>
          <w:iCs/>
        </w:rPr>
      </w:pPr>
    </w:p>
    <w:p w:rsidR="00C505AF" w:rsidRPr="00457DDF" w:rsidRDefault="00C505AF" w:rsidP="001D245D">
      <w:pPr>
        <w:jc w:val="both"/>
        <w:rPr>
          <w:b/>
          <w:i/>
          <w:sz w:val="32"/>
          <w:szCs w:val="32"/>
        </w:rPr>
      </w:pPr>
      <w:r w:rsidRPr="00457DDF">
        <w:rPr>
          <w:b/>
          <w:i/>
          <w:sz w:val="32"/>
          <w:szCs w:val="32"/>
        </w:rPr>
        <w:t>Účast v projektech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7"/>
        <w:gridCol w:w="1700"/>
        <w:gridCol w:w="1203"/>
        <w:gridCol w:w="3668"/>
      </w:tblGrid>
      <w:tr w:rsidR="00457DDF" w:rsidRPr="00457DDF" w:rsidTr="006D4EF4">
        <w:tc>
          <w:tcPr>
            <w:tcW w:w="2802" w:type="dxa"/>
          </w:tcPr>
          <w:p w:rsidR="00C505AF" w:rsidRPr="00457DDF" w:rsidRDefault="00C505AF" w:rsidP="001D245D">
            <w:pPr>
              <w:jc w:val="both"/>
              <w:rPr>
                <w:b/>
              </w:rPr>
            </w:pPr>
            <w:r w:rsidRPr="00457DDF">
              <w:rPr>
                <w:b/>
              </w:rPr>
              <w:t>Název projektu</w:t>
            </w:r>
          </w:p>
        </w:tc>
        <w:tc>
          <w:tcPr>
            <w:tcW w:w="1701" w:type="dxa"/>
          </w:tcPr>
          <w:p w:rsidR="00C505AF" w:rsidRPr="00457DDF" w:rsidRDefault="00C505AF" w:rsidP="001D245D">
            <w:pPr>
              <w:jc w:val="both"/>
              <w:rPr>
                <w:b/>
              </w:rPr>
            </w:pPr>
            <w:r w:rsidRPr="00457DDF">
              <w:rPr>
                <w:b/>
              </w:rPr>
              <w:t xml:space="preserve">Tematika </w:t>
            </w:r>
          </w:p>
        </w:tc>
        <w:tc>
          <w:tcPr>
            <w:tcW w:w="992" w:type="dxa"/>
          </w:tcPr>
          <w:p w:rsidR="00C505AF" w:rsidRPr="00457DDF" w:rsidRDefault="00E00CBC" w:rsidP="001D245D">
            <w:pPr>
              <w:jc w:val="both"/>
              <w:rPr>
                <w:b/>
              </w:rPr>
            </w:pPr>
            <w:r w:rsidRPr="00457DDF">
              <w:rPr>
                <w:b/>
              </w:rPr>
              <w:t>Roč.</w:t>
            </w:r>
          </w:p>
        </w:tc>
        <w:tc>
          <w:tcPr>
            <w:tcW w:w="3793" w:type="dxa"/>
          </w:tcPr>
          <w:p w:rsidR="00C505AF" w:rsidRPr="00457DDF" w:rsidRDefault="00C505AF" w:rsidP="001D245D">
            <w:pPr>
              <w:jc w:val="both"/>
              <w:rPr>
                <w:b/>
              </w:rPr>
            </w:pPr>
            <w:r w:rsidRPr="00457DDF">
              <w:rPr>
                <w:b/>
              </w:rPr>
              <w:t>Organizátor</w:t>
            </w:r>
          </w:p>
        </w:tc>
      </w:tr>
      <w:tr w:rsidR="00457DDF" w:rsidRPr="00457DDF" w:rsidTr="006D4EF4">
        <w:tc>
          <w:tcPr>
            <w:tcW w:w="2802" w:type="dxa"/>
          </w:tcPr>
          <w:p w:rsidR="006D4EF4" w:rsidRPr="00457DDF" w:rsidRDefault="006D4EF4" w:rsidP="001D245D">
            <w:pPr>
              <w:jc w:val="both"/>
            </w:pPr>
            <w:r w:rsidRPr="00457DDF">
              <w:t>Rozvoj moderních metod</w:t>
            </w:r>
          </w:p>
        </w:tc>
        <w:tc>
          <w:tcPr>
            <w:tcW w:w="1701" w:type="dxa"/>
          </w:tcPr>
          <w:p w:rsidR="006D4EF4" w:rsidRPr="00457DDF" w:rsidRDefault="006D4EF4" w:rsidP="001D245D">
            <w:pPr>
              <w:jc w:val="both"/>
            </w:pPr>
            <w:r w:rsidRPr="00457DDF">
              <w:t xml:space="preserve">Modernizace </w:t>
            </w:r>
          </w:p>
        </w:tc>
        <w:tc>
          <w:tcPr>
            <w:tcW w:w="992" w:type="dxa"/>
          </w:tcPr>
          <w:p w:rsidR="006D4EF4" w:rsidRPr="00457DDF" w:rsidRDefault="006D4EF4" w:rsidP="001D245D">
            <w:pPr>
              <w:jc w:val="both"/>
            </w:pPr>
            <w:r w:rsidRPr="00457DDF">
              <w:t>celoškolní</w:t>
            </w:r>
          </w:p>
        </w:tc>
        <w:tc>
          <w:tcPr>
            <w:tcW w:w="3793" w:type="dxa"/>
          </w:tcPr>
          <w:p w:rsidR="006D4EF4" w:rsidRPr="00457DDF" w:rsidRDefault="006D4EF4" w:rsidP="001D245D">
            <w:pPr>
              <w:jc w:val="both"/>
            </w:pPr>
            <w:r w:rsidRPr="00457DDF">
              <w:t>MŠMT – doba udržitelnosti</w:t>
            </w:r>
          </w:p>
        </w:tc>
      </w:tr>
      <w:tr w:rsidR="00457DDF" w:rsidRPr="00457DDF" w:rsidTr="006D4EF4">
        <w:tc>
          <w:tcPr>
            <w:tcW w:w="2802" w:type="dxa"/>
          </w:tcPr>
          <w:p w:rsidR="0047281F" w:rsidRPr="00457DDF" w:rsidRDefault="0047281F" w:rsidP="001D245D">
            <w:pPr>
              <w:jc w:val="both"/>
            </w:pPr>
            <w:r w:rsidRPr="00457DDF">
              <w:t>EU – peníze školám</w:t>
            </w:r>
          </w:p>
        </w:tc>
        <w:tc>
          <w:tcPr>
            <w:tcW w:w="1701" w:type="dxa"/>
          </w:tcPr>
          <w:p w:rsidR="0047281F" w:rsidRPr="00457DDF" w:rsidRDefault="0047281F" w:rsidP="001D245D">
            <w:pPr>
              <w:jc w:val="both"/>
            </w:pPr>
            <w:r w:rsidRPr="00457DDF">
              <w:t>individualizace</w:t>
            </w:r>
          </w:p>
        </w:tc>
        <w:tc>
          <w:tcPr>
            <w:tcW w:w="992" w:type="dxa"/>
          </w:tcPr>
          <w:p w:rsidR="0047281F" w:rsidRPr="00457DDF" w:rsidRDefault="0047281F" w:rsidP="001D245D">
            <w:pPr>
              <w:jc w:val="both"/>
            </w:pPr>
            <w:proofErr w:type="gramStart"/>
            <w:r w:rsidRPr="00457DDF">
              <w:t>1.a 4.</w:t>
            </w:r>
            <w:proofErr w:type="gramEnd"/>
          </w:p>
        </w:tc>
        <w:tc>
          <w:tcPr>
            <w:tcW w:w="3793" w:type="dxa"/>
          </w:tcPr>
          <w:p w:rsidR="0047281F" w:rsidRPr="00457DDF" w:rsidRDefault="0047281F" w:rsidP="001D245D">
            <w:pPr>
              <w:jc w:val="both"/>
            </w:pPr>
            <w:r w:rsidRPr="00457DDF">
              <w:t>MŠMT</w:t>
            </w:r>
            <w:r w:rsidR="006D4EF4" w:rsidRPr="00457DDF">
              <w:t xml:space="preserve"> - probíhá</w:t>
            </w:r>
          </w:p>
        </w:tc>
      </w:tr>
      <w:tr w:rsidR="00457DDF" w:rsidRPr="00457DDF" w:rsidTr="006D4EF4">
        <w:tc>
          <w:tcPr>
            <w:tcW w:w="2802" w:type="dxa"/>
          </w:tcPr>
          <w:p w:rsidR="0047281F" w:rsidRPr="00457DDF" w:rsidRDefault="0047281F" w:rsidP="001D245D">
            <w:pPr>
              <w:jc w:val="both"/>
            </w:pPr>
            <w:r w:rsidRPr="00457DDF">
              <w:t>Ovoce do škol</w:t>
            </w:r>
          </w:p>
        </w:tc>
        <w:tc>
          <w:tcPr>
            <w:tcW w:w="1701" w:type="dxa"/>
          </w:tcPr>
          <w:p w:rsidR="0047281F" w:rsidRPr="00457DDF" w:rsidRDefault="0047281F" w:rsidP="001D245D">
            <w:pPr>
              <w:jc w:val="both"/>
            </w:pPr>
            <w:r w:rsidRPr="00457DDF">
              <w:t>Zdravá výživa</w:t>
            </w:r>
          </w:p>
        </w:tc>
        <w:tc>
          <w:tcPr>
            <w:tcW w:w="992" w:type="dxa"/>
          </w:tcPr>
          <w:p w:rsidR="0047281F" w:rsidRPr="00457DDF" w:rsidRDefault="0047281F" w:rsidP="001D245D">
            <w:pPr>
              <w:jc w:val="both"/>
            </w:pPr>
            <w:proofErr w:type="gramStart"/>
            <w:r w:rsidRPr="00457DDF">
              <w:t>1.st.</w:t>
            </w:r>
            <w:proofErr w:type="gramEnd"/>
          </w:p>
        </w:tc>
        <w:tc>
          <w:tcPr>
            <w:tcW w:w="3793" w:type="dxa"/>
          </w:tcPr>
          <w:p w:rsidR="0047281F" w:rsidRPr="00457DDF" w:rsidRDefault="0047281F" w:rsidP="001D245D">
            <w:pPr>
              <w:jc w:val="both"/>
            </w:pPr>
            <w:r w:rsidRPr="00457DDF">
              <w:t>MŠMT</w:t>
            </w:r>
            <w:r w:rsidR="006D4EF4" w:rsidRPr="00457DDF">
              <w:t xml:space="preserve"> - probíhá</w:t>
            </w:r>
          </w:p>
        </w:tc>
      </w:tr>
      <w:tr w:rsidR="00457DDF" w:rsidRPr="00457DDF" w:rsidTr="006D4EF4">
        <w:tc>
          <w:tcPr>
            <w:tcW w:w="2802" w:type="dxa"/>
          </w:tcPr>
          <w:p w:rsidR="00C505AF" w:rsidRPr="00457DDF" w:rsidRDefault="00C505AF" w:rsidP="001D245D">
            <w:pPr>
              <w:jc w:val="both"/>
            </w:pPr>
            <w:r w:rsidRPr="00457DDF">
              <w:t>Zdravá záda</w:t>
            </w:r>
          </w:p>
        </w:tc>
        <w:tc>
          <w:tcPr>
            <w:tcW w:w="1701" w:type="dxa"/>
          </w:tcPr>
          <w:p w:rsidR="00C505AF" w:rsidRPr="00457DDF" w:rsidRDefault="00C505AF" w:rsidP="001D245D">
            <w:pPr>
              <w:jc w:val="both"/>
            </w:pPr>
            <w:r w:rsidRPr="00457DDF">
              <w:t xml:space="preserve">Zdravotní </w:t>
            </w:r>
            <w:proofErr w:type="spellStart"/>
            <w:r w:rsidRPr="00457DDF">
              <w:t>Tv</w:t>
            </w:r>
            <w:proofErr w:type="spellEnd"/>
            <w:r w:rsidRPr="00457DDF">
              <w:t xml:space="preserve">  </w:t>
            </w:r>
          </w:p>
        </w:tc>
        <w:tc>
          <w:tcPr>
            <w:tcW w:w="992" w:type="dxa"/>
          </w:tcPr>
          <w:p w:rsidR="00C505AF" w:rsidRPr="00457DDF" w:rsidRDefault="00C505AF" w:rsidP="00C505AF">
            <w:pPr>
              <w:jc w:val="both"/>
            </w:pPr>
            <w:proofErr w:type="gramStart"/>
            <w:r w:rsidRPr="00457DDF">
              <w:t>1.st.</w:t>
            </w:r>
            <w:proofErr w:type="gramEnd"/>
          </w:p>
        </w:tc>
        <w:tc>
          <w:tcPr>
            <w:tcW w:w="3793" w:type="dxa"/>
          </w:tcPr>
          <w:p w:rsidR="00C505AF" w:rsidRPr="00457DDF" w:rsidRDefault="008B18DB" w:rsidP="006D4EF4">
            <w:pPr>
              <w:jc w:val="both"/>
            </w:pPr>
            <w:r w:rsidRPr="00457DDF">
              <w:t>MŠ</w:t>
            </w:r>
            <w:r w:rsidR="006D4EF4" w:rsidRPr="00457DDF">
              <w:t>MT - d</w:t>
            </w:r>
            <w:r w:rsidR="008014F3" w:rsidRPr="00457DDF">
              <w:t>oba udržitelnosti</w:t>
            </w:r>
          </w:p>
        </w:tc>
      </w:tr>
      <w:tr w:rsidR="00457DDF" w:rsidRPr="00457DDF" w:rsidTr="006D4EF4">
        <w:tc>
          <w:tcPr>
            <w:tcW w:w="2802" w:type="dxa"/>
          </w:tcPr>
          <w:p w:rsidR="00C505AF" w:rsidRPr="00457DDF" w:rsidRDefault="00C505AF" w:rsidP="001D245D">
            <w:pPr>
              <w:jc w:val="both"/>
            </w:pPr>
            <w:r w:rsidRPr="00457DDF">
              <w:t>První pomoc do škol</w:t>
            </w:r>
          </w:p>
        </w:tc>
        <w:tc>
          <w:tcPr>
            <w:tcW w:w="1701" w:type="dxa"/>
          </w:tcPr>
          <w:p w:rsidR="00C505AF" w:rsidRPr="00457DDF" w:rsidRDefault="00C505AF" w:rsidP="001D245D">
            <w:pPr>
              <w:jc w:val="both"/>
            </w:pPr>
            <w:r w:rsidRPr="00457DDF">
              <w:t xml:space="preserve">Zdravověda </w:t>
            </w:r>
          </w:p>
        </w:tc>
        <w:tc>
          <w:tcPr>
            <w:tcW w:w="992" w:type="dxa"/>
          </w:tcPr>
          <w:p w:rsidR="00C505AF" w:rsidRPr="00457DDF" w:rsidRDefault="00E00CBC" w:rsidP="001D245D">
            <w:pPr>
              <w:jc w:val="both"/>
            </w:pPr>
            <w:r w:rsidRPr="00457DDF">
              <w:t>8</w:t>
            </w:r>
          </w:p>
        </w:tc>
        <w:tc>
          <w:tcPr>
            <w:tcW w:w="3793" w:type="dxa"/>
          </w:tcPr>
          <w:p w:rsidR="00C505AF" w:rsidRPr="00457DDF" w:rsidRDefault="00C505AF" w:rsidP="00E00CBC">
            <w:pPr>
              <w:jc w:val="both"/>
            </w:pPr>
            <w:r w:rsidRPr="00457DDF">
              <w:t xml:space="preserve">KÚ </w:t>
            </w:r>
            <w:r w:rsidR="00E00CBC" w:rsidRPr="00457DDF">
              <w:t xml:space="preserve">Kraje Vysočina </w:t>
            </w:r>
          </w:p>
        </w:tc>
      </w:tr>
      <w:tr w:rsidR="00457DDF" w:rsidRPr="00457DDF" w:rsidTr="006D4EF4">
        <w:tc>
          <w:tcPr>
            <w:tcW w:w="2802" w:type="dxa"/>
          </w:tcPr>
          <w:p w:rsidR="008014F3" w:rsidRPr="00457DDF" w:rsidRDefault="008014F3" w:rsidP="000E10AB">
            <w:pPr>
              <w:jc w:val="both"/>
            </w:pPr>
            <w:r w:rsidRPr="00457DDF">
              <w:t>Čistá Vysočina</w:t>
            </w:r>
          </w:p>
        </w:tc>
        <w:tc>
          <w:tcPr>
            <w:tcW w:w="1701" w:type="dxa"/>
          </w:tcPr>
          <w:p w:rsidR="008014F3" w:rsidRPr="00457DDF" w:rsidRDefault="008014F3" w:rsidP="000E10AB">
            <w:pPr>
              <w:jc w:val="both"/>
            </w:pPr>
            <w:r w:rsidRPr="00457DDF">
              <w:t>Ekologie</w:t>
            </w:r>
          </w:p>
        </w:tc>
        <w:tc>
          <w:tcPr>
            <w:tcW w:w="992" w:type="dxa"/>
          </w:tcPr>
          <w:p w:rsidR="008014F3" w:rsidRPr="00457DDF" w:rsidRDefault="008014F3" w:rsidP="000E10AB">
            <w:pPr>
              <w:jc w:val="both"/>
            </w:pPr>
            <w:proofErr w:type="gramStart"/>
            <w:r w:rsidRPr="00457DDF">
              <w:t>1.-2.st</w:t>
            </w:r>
            <w:proofErr w:type="gramEnd"/>
          </w:p>
        </w:tc>
        <w:tc>
          <w:tcPr>
            <w:tcW w:w="3793" w:type="dxa"/>
          </w:tcPr>
          <w:p w:rsidR="008014F3" w:rsidRPr="00457DDF" w:rsidRDefault="008014F3" w:rsidP="000E10AB">
            <w:pPr>
              <w:jc w:val="both"/>
            </w:pPr>
            <w:r w:rsidRPr="00457DDF">
              <w:t>KÚ Kraje Vysočina</w:t>
            </w:r>
          </w:p>
        </w:tc>
      </w:tr>
      <w:tr w:rsidR="00457DDF" w:rsidRPr="00457DDF" w:rsidTr="006D4EF4">
        <w:tc>
          <w:tcPr>
            <w:tcW w:w="2802" w:type="dxa"/>
          </w:tcPr>
          <w:p w:rsidR="008014F3" w:rsidRPr="00457DDF" w:rsidRDefault="008014F3" w:rsidP="000E10AB">
            <w:pPr>
              <w:jc w:val="both"/>
            </w:pPr>
            <w:r w:rsidRPr="00457DDF">
              <w:t>Prevence úrazů</w:t>
            </w:r>
          </w:p>
        </w:tc>
        <w:tc>
          <w:tcPr>
            <w:tcW w:w="1701" w:type="dxa"/>
          </w:tcPr>
          <w:p w:rsidR="008014F3" w:rsidRPr="00457DDF" w:rsidRDefault="008014F3" w:rsidP="000E10AB">
            <w:pPr>
              <w:jc w:val="both"/>
            </w:pPr>
            <w:r w:rsidRPr="00457DDF">
              <w:t>bezpečnost</w:t>
            </w:r>
          </w:p>
        </w:tc>
        <w:tc>
          <w:tcPr>
            <w:tcW w:w="992" w:type="dxa"/>
          </w:tcPr>
          <w:p w:rsidR="008014F3" w:rsidRPr="00457DDF" w:rsidRDefault="008014F3" w:rsidP="000E10AB">
            <w:pPr>
              <w:jc w:val="both"/>
            </w:pPr>
            <w:proofErr w:type="gramStart"/>
            <w:r w:rsidRPr="00457DDF">
              <w:t>3.roč.</w:t>
            </w:r>
            <w:proofErr w:type="gramEnd"/>
          </w:p>
        </w:tc>
        <w:tc>
          <w:tcPr>
            <w:tcW w:w="3793" w:type="dxa"/>
          </w:tcPr>
          <w:p w:rsidR="008014F3" w:rsidRPr="00457DDF" w:rsidRDefault="008014F3" w:rsidP="000E10AB">
            <w:pPr>
              <w:jc w:val="both"/>
            </w:pPr>
            <w:r w:rsidRPr="00457DDF">
              <w:t>KÚ Kraje Vysočina</w:t>
            </w:r>
          </w:p>
        </w:tc>
      </w:tr>
      <w:tr w:rsidR="008014F3" w:rsidRPr="00457DDF" w:rsidTr="006D4EF4">
        <w:tc>
          <w:tcPr>
            <w:tcW w:w="2802" w:type="dxa"/>
          </w:tcPr>
          <w:p w:rsidR="008014F3" w:rsidRPr="00457DDF" w:rsidRDefault="008014F3" w:rsidP="001D245D">
            <w:pPr>
              <w:jc w:val="both"/>
            </w:pPr>
            <w:r w:rsidRPr="00457DDF">
              <w:t>Klokan</w:t>
            </w:r>
          </w:p>
        </w:tc>
        <w:tc>
          <w:tcPr>
            <w:tcW w:w="1701" w:type="dxa"/>
          </w:tcPr>
          <w:p w:rsidR="008014F3" w:rsidRPr="00457DDF" w:rsidRDefault="008014F3" w:rsidP="001D245D">
            <w:pPr>
              <w:jc w:val="both"/>
            </w:pPr>
            <w:r w:rsidRPr="00457DDF">
              <w:t>Matematika</w:t>
            </w:r>
          </w:p>
        </w:tc>
        <w:tc>
          <w:tcPr>
            <w:tcW w:w="992" w:type="dxa"/>
          </w:tcPr>
          <w:p w:rsidR="008014F3" w:rsidRPr="00457DDF" w:rsidRDefault="008014F3" w:rsidP="001D245D">
            <w:pPr>
              <w:jc w:val="both"/>
            </w:pPr>
            <w:proofErr w:type="gramStart"/>
            <w:r w:rsidRPr="00457DDF">
              <w:t>2.-9.r.</w:t>
            </w:r>
            <w:proofErr w:type="gramEnd"/>
          </w:p>
        </w:tc>
        <w:tc>
          <w:tcPr>
            <w:tcW w:w="3793" w:type="dxa"/>
          </w:tcPr>
          <w:p w:rsidR="008014F3" w:rsidRPr="00457DDF" w:rsidRDefault="008014F3" w:rsidP="001D245D">
            <w:pPr>
              <w:jc w:val="both"/>
            </w:pPr>
            <w:r w:rsidRPr="00457DDF">
              <w:t>Mezinárodní projekt</w:t>
            </w:r>
          </w:p>
        </w:tc>
      </w:tr>
    </w:tbl>
    <w:p w:rsidR="008014F3" w:rsidRPr="00457DDF" w:rsidRDefault="008014F3" w:rsidP="001D245D">
      <w:pPr>
        <w:jc w:val="both"/>
        <w:rPr>
          <w:b/>
          <w:bCs/>
          <w:i/>
          <w:iCs/>
          <w:sz w:val="32"/>
          <w:szCs w:val="32"/>
          <w:u w:val="single"/>
        </w:rPr>
      </w:pPr>
    </w:p>
    <w:p w:rsidR="001D245D" w:rsidRPr="00457DDF" w:rsidRDefault="00C007DA" w:rsidP="001D245D">
      <w:pPr>
        <w:jc w:val="both"/>
        <w:rPr>
          <w:b/>
          <w:bCs/>
          <w:i/>
          <w:iCs/>
          <w:sz w:val="32"/>
          <w:szCs w:val="32"/>
          <w:u w:val="single"/>
        </w:rPr>
      </w:pPr>
      <w:r w:rsidRPr="00457DDF">
        <w:rPr>
          <w:b/>
          <w:bCs/>
          <w:i/>
          <w:iCs/>
          <w:sz w:val="32"/>
          <w:szCs w:val="32"/>
          <w:u w:val="single"/>
        </w:rPr>
        <w:t>Interní</w:t>
      </w:r>
      <w:r w:rsidR="001D245D" w:rsidRPr="00457DDF">
        <w:rPr>
          <w:b/>
          <w:bCs/>
          <w:i/>
          <w:iCs/>
          <w:sz w:val="32"/>
          <w:szCs w:val="32"/>
          <w:u w:val="single"/>
        </w:rPr>
        <w:t xml:space="preserve"> život školy</w:t>
      </w:r>
    </w:p>
    <w:p w:rsidR="001D245D" w:rsidRPr="00457DDF" w:rsidRDefault="001D245D" w:rsidP="001D245D">
      <w:pPr>
        <w:jc w:val="both"/>
        <w:rPr>
          <w:b/>
          <w:bCs/>
          <w:i/>
          <w:iCs/>
          <w:u w:val="single"/>
        </w:rPr>
      </w:pPr>
    </w:p>
    <w:p w:rsidR="001D245D" w:rsidRPr="00457DDF" w:rsidRDefault="001D245D" w:rsidP="001D245D">
      <w:pPr>
        <w:jc w:val="both"/>
        <w:rPr>
          <w:b/>
          <w:bCs/>
          <w:i/>
          <w:iCs/>
        </w:rPr>
      </w:pPr>
      <w:r w:rsidRPr="00457DDF">
        <w:rPr>
          <w:b/>
          <w:bCs/>
          <w:i/>
          <w:iCs/>
        </w:rPr>
        <w:t>Zájmové útvary</w:t>
      </w:r>
    </w:p>
    <w:p w:rsidR="001D245D" w:rsidRPr="00457DDF" w:rsidRDefault="001D245D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dramatický soubor Brepty</w:t>
      </w:r>
    </w:p>
    <w:p w:rsidR="007C6865" w:rsidRPr="00457DDF" w:rsidRDefault="007C6865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školní časopis</w:t>
      </w:r>
    </w:p>
    <w:p w:rsidR="008014F3" w:rsidRPr="00457DDF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hudební</w:t>
      </w:r>
    </w:p>
    <w:p w:rsidR="003965E0" w:rsidRPr="00457DDF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stolní tenis</w:t>
      </w:r>
    </w:p>
    <w:p w:rsidR="003965E0" w:rsidRPr="00457DDF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gymnastika</w:t>
      </w:r>
    </w:p>
    <w:p w:rsidR="003965E0" w:rsidRPr="00457DDF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florbal</w:t>
      </w:r>
    </w:p>
    <w:p w:rsidR="003965E0" w:rsidRPr="00457DDF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fotbal</w:t>
      </w:r>
    </w:p>
    <w:p w:rsidR="003965E0" w:rsidRPr="00457DDF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cvičení na nestabilních plochách</w:t>
      </w:r>
    </w:p>
    <w:p w:rsidR="003965E0" w:rsidRPr="00457DDF" w:rsidRDefault="003965E0" w:rsidP="001D245D">
      <w:pPr>
        <w:numPr>
          <w:ilvl w:val="0"/>
          <w:numId w:val="4"/>
        </w:numPr>
        <w:jc w:val="both"/>
        <w:rPr>
          <w:bCs/>
          <w:iCs/>
        </w:rPr>
      </w:pPr>
      <w:r w:rsidRPr="00457DDF">
        <w:rPr>
          <w:bCs/>
          <w:iCs/>
        </w:rPr>
        <w:t>Aj pro předškoláky</w:t>
      </w:r>
    </w:p>
    <w:p w:rsidR="001D245D" w:rsidRPr="00457DDF" w:rsidRDefault="001D245D" w:rsidP="001D245D">
      <w:pPr>
        <w:jc w:val="both"/>
        <w:rPr>
          <w:b/>
          <w:bCs/>
          <w:i/>
          <w:iCs/>
        </w:rPr>
      </w:pPr>
    </w:p>
    <w:p w:rsidR="008C3BA6" w:rsidRDefault="008C3BA6" w:rsidP="001D245D">
      <w:pPr>
        <w:jc w:val="both"/>
        <w:rPr>
          <w:b/>
          <w:i/>
        </w:rPr>
      </w:pPr>
    </w:p>
    <w:p w:rsidR="008C3BA6" w:rsidRDefault="008C3BA6" w:rsidP="001D245D">
      <w:pPr>
        <w:jc w:val="both"/>
        <w:rPr>
          <w:b/>
          <w:i/>
        </w:rPr>
      </w:pPr>
    </w:p>
    <w:p w:rsidR="008C3BA6" w:rsidRDefault="008C3BA6" w:rsidP="001D245D">
      <w:pPr>
        <w:jc w:val="both"/>
        <w:rPr>
          <w:b/>
          <w:i/>
        </w:rPr>
      </w:pPr>
    </w:p>
    <w:p w:rsidR="00C007DA" w:rsidRPr="00457DDF" w:rsidRDefault="001D245D" w:rsidP="001D245D">
      <w:pPr>
        <w:jc w:val="both"/>
        <w:rPr>
          <w:b/>
          <w:i/>
        </w:rPr>
      </w:pPr>
      <w:r w:rsidRPr="00457DDF">
        <w:rPr>
          <w:b/>
          <w:i/>
        </w:rPr>
        <w:lastRenderedPageBreak/>
        <w:t>Sportovní, kulturní a vzdělávací akce</w:t>
      </w:r>
    </w:p>
    <w:p w:rsidR="001D245D" w:rsidRPr="00457DDF" w:rsidRDefault="001D245D" w:rsidP="00681956">
      <w:pPr>
        <w:numPr>
          <w:ilvl w:val="0"/>
          <w:numId w:val="28"/>
        </w:numPr>
        <w:jc w:val="both"/>
        <w:rPr>
          <w:b/>
        </w:rPr>
      </w:pPr>
      <w:r w:rsidRPr="00457DDF">
        <w:rPr>
          <w:b/>
        </w:rPr>
        <w:t>uspořádání</w:t>
      </w:r>
    </w:p>
    <w:p w:rsidR="00C007DA" w:rsidRPr="00457DDF" w:rsidRDefault="001B05C0" w:rsidP="00C007DA">
      <w:pPr>
        <w:pStyle w:val="Odstavecseseznamem"/>
        <w:numPr>
          <w:ilvl w:val="0"/>
          <w:numId w:val="21"/>
        </w:numPr>
        <w:jc w:val="both"/>
      </w:pPr>
      <w:r w:rsidRPr="00457DDF">
        <w:t xml:space="preserve">beseda v knihovně </w:t>
      </w:r>
      <w:proofErr w:type="gramStart"/>
      <w:r w:rsidRPr="00457DDF">
        <w:t>Sněžné, 1. – 4.ročník</w:t>
      </w:r>
      <w:proofErr w:type="gramEnd"/>
    </w:p>
    <w:p w:rsidR="005777C0" w:rsidRPr="00457DDF" w:rsidRDefault="005777C0" w:rsidP="00C007DA">
      <w:pPr>
        <w:pStyle w:val="Odstavecseseznamem"/>
        <w:numPr>
          <w:ilvl w:val="0"/>
          <w:numId w:val="21"/>
        </w:numPr>
        <w:jc w:val="both"/>
      </w:pPr>
      <w:r w:rsidRPr="00457DDF">
        <w:t>vánoční turnaj ve stolním tenisu</w:t>
      </w:r>
    </w:p>
    <w:p w:rsidR="005777C0" w:rsidRPr="00457DDF" w:rsidRDefault="005777C0" w:rsidP="00C007DA">
      <w:pPr>
        <w:pStyle w:val="Odstavecseseznamem"/>
        <w:numPr>
          <w:ilvl w:val="0"/>
          <w:numId w:val="21"/>
        </w:numPr>
        <w:jc w:val="both"/>
      </w:pPr>
      <w:r w:rsidRPr="00457DDF">
        <w:t>lampionový průvod</w:t>
      </w:r>
    </w:p>
    <w:p w:rsidR="005777C0" w:rsidRPr="00457DDF" w:rsidRDefault="005777C0" w:rsidP="00C007DA">
      <w:pPr>
        <w:pStyle w:val="Odstavecseseznamem"/>
        <w:numPr>
          <w:ilvl w:val="0"/>
          <w:numId w:val="21"/>
        </w:numPr>
        <w:jc w:val="both"/>
      </w:pPr>
      <w:r w:rsidRPr="00457DDF">
        <w:t xml:space="preserve">vánoční besídka </w:t>
      </w:r>
    </w:p>
    <w:p w:rsidR="00B0781F" w:rsidRPr="00457DDF" w:rsidRDefault="00B0781F" w:rsidP="00C007DA">
      <w:pPr>
        <w:pStyle w:val="Odstavecseseznamem"/>
        <w:numPr>
          <w:ilvl w:val="0"/>
          <w:numId w:val="21"/>
        </w:numPr>
        <w:jc w:val="both"/>
      </w:pPr>
      <w:r w:rsidRPr="00457DDF">
        <w:t>školní kolo recitace sólistů</w:t>
      </w:r>
    </w:p>
    <w:p w:rsidR="005777C0" w:rsidRPr="00457DDF" w:rsidRDefault="00457DDF" w:rsidP="00C007DA">
      <w:pPr>
        <w:pStyle w:val="Odstavecseseznamem"/>
        <w:numPr>
          <w:ilvl w:val="0"/>
          <w:numId w:val="21"/>
        </w:numPr>
        <w:jc w:val="both"/>
      </w:pPr>
      <w:r w:rsidRPr="00457DDF">
        <w:t xml:space="preserve">mikulášská nadílka </w:t>
      </w:r>
      <w:proofErr w:type="gramStart"/>
      <w:r w:rsidRPr="00457DDF">
        <w:t>5.12</w:t>
      </w:r>
      <w:r w:rsidR="005777C0" w:rsidRPr="00457DDF">
        <w:t>.</w:t>
      </w:r>
      <w:r w:rsidR="00087287" w:rsidRPr="00457DDF">
        <w:t xml:space="preserve"> 2012</w:t>
      </w:r>
      <w:proofErr w:type="gramEnd"/>
    </w:p>
    <w:p w:rsidR="005777C0" w:rsidRPr="00457DDF" w:rsidRDefault="005777C0" w:rsidP="00C007DA">
      <w:pPr>
        <w:pStyle w:val="Odstavecseseznamem"/>
        <w:numPr>
          <w:ilvl w:val="0"/>
          <w:numId w:val="21"/>
        </w:numPr>
        <w:jc w:val="both"/>
      </w:pPr>
      <w:r w:rsidRPr="00457DDF">
        <w:t xml:space="preserve">vánoční dílny </w:t>
      </w:r>
      <w:proofErr w:type="gramStart"/>
      <w:r w:rsidRPr="00457DDF">
        <w:t>21.12.</w:t>
      </w:r>
      <w:r w:rsidR="00087287" w:rsidRPr="00457DDF">
        <w:t xml:space="preserve"> 2012</w:t>
      </w:r>
      <w:proofErr w:type="gramEnd"/>
    </w:p>
    <w:p w:rsidR="005777C0" w:rsidRPr="00457DDF" w:rsidRDefault="005777C0" w:rsidP="00C007DA">
      <w:pPr>
        <w:pStyle w:val="Odstavecseseznamem"/>
        <w:numPr>
          <w:ilvl w:val="0"/>
          <w:numId w:val="21"/>
        </w:numPr>
        <w:jc w:val="both"/>
      </w:pPr>
      <w:r w:rsidRPr="00457DDF">
        <w:t xml:space="preserve">školní akademie </w:t>
      </w:r>
      <w:proofErr w:type="gramStart"/>
      <w:r w:rsidRPr="00457DDF">
        <w:t>9.6.</w:t>
      </w:r>
      <w:r w:rsidR="00087287" w:rsidRPr="00457DDF">
        <w:t>2013</w:t>
      </w:r>
      <w:proofErr w:type="gramEnd"/>
    </w:p>
    <w:p w:rsidR="005777C0" w:rsidRPr="00457DDF" w:rsidRDefault="005777C0" w:rsidP="00C007DA">
      <w:pPr>
        <w:pStyle w:val="Odstavecseseznamem"/>
        <w:numPr>
          <w:ilvl w:val="0"/>
          <w:numId w:val="21"/>
        </w:numPr>
        <w:jc w:val="both"/>
      </w:pPr>
      <w:r w:rsidRPr="00457DDF">
        <w:t>školní družina má talent</w:t>
      </w:r>
    </w:p>
    <w:p w:rsidR="005777C0" w:rsidRPr="00457DDF" w:rsidRDefault="005777C0" w:rsidP="00C007DA">
      <w:pPr>
        <w:pStyle w:val="Odstavecseseznamem"/>
        <w:numPr>
          <w:ilvl w:val="0"/>
          <w:numId w:val="21"/>
        </w:numPr>
        <w:jc w:val="both"/>
      </w:pPr>
      <w:r w:rsidRPr="00457DDF">
        <w:t>Den finanční gramotnosti</w:t>
      </w:r>
    </w:p>
    <w:p w:rsidR="005777C0" w:rsidRPr="00457DDF" w:rsidRDefault="005777C0" w:rsidP="00C007DA">
      <w:pPr>
        <w:pStyle w:val="Odstavecseseznamem"/>
        <w:numPr>
          <w:ilvl w:val="0"/>
          <w:numId w:val="21"/>
        </w:numPr>
        <w:jc w:val="both"/>
      </w:pPr>
      <w:r w:rsidRPr="00457DDF">
        <w:t>Rozsvícení vánočního stromečku v parku, 2. 12. 2012</w:t>
      </w:r>
    </w:p>
    <w:p w:rsidR="005777C0" w:rsidRPr="00457DDF" w:rsidRDefault="005777C0" w:rsidP="006D4EF4">
      <w:pPr>
        <w:pStyle w:val="Odstavecseseznamem"/>
        <w:numPr>
          <w:ilvl w:val="0"/>
          <w:numId w:val="21"/>
        </w:numPr>
        <w:jc w:val="both"/>
      </w:pPr>
      <w:r w:rsidRPr="00457DDF">
        <w:t>Kulturní pásmo dětí z MŠ, 4. 12. 2012</w:t>
      </w:r>
    </w:p>
    <w:p w:rsidR="00457DDF" w:rsidRPr="00457DDF" w:rsidRDefault="00457DDF" w:rsidP="006D4EF4">
      <w:pPr>
        <w:pStyle w:val="Odstavecseseznamem"/>
        <w:numPr>
          <w:ilvl w:val="0"/>
          <w:numId w:val="21"/>
        </w:numPr>
        <w:jc w:val="both"/>
      </w:pPr>
      <w:r w:rsidRPr="00457DDF">
        <w:t>Sběr papíru</w:t>
      </w:r>
    </w:p>
    <w:p w:rsidR="006D4EF4" w:rsidRPr="00457DDF" w:rsidRDefault="006D4EF4" w:rsidP="006D4EF4">
      <w:pPr>
        <w:pStyle w:val="Odstavecseseznamem"/>
        <w:jc w:val="both"/>
      </w:pPr>
    </w:p>
    <w:p w:rsidR="00C007DA" w:rsidRPr="00457DDF" w:rsidRDefault="00C007DA" w:rsidP="00681956">
      <w:pPr>
        <w:numPr>
          <w:ilvl w:val="0"/>
          <w:numId w:val="29"/>
        </w:numPr>
        <w:jc w:val="both"/>
        <w:rPr>
          <w:b/>
        </w:rPr>
      </w:pPr>
      <w:r w:rsidRPr="00457DDF">
        <w:rPr>
          <w:b/>
        </w:rPr>
        <w:t xml:space="preserve">účast </w:t>
      </w:r>
      <w:proofErr w:type="gramStart"/>
      <w:r w:rsidRPr="00457DDF">
        <w:rPr>
          <w:b/>
        </w:rPr>
        <w:t>na</w:t>
      </w:r>
      <w:proofErr w:type="gramEnd"/>
    </w:p>
    <w:p w:rsidR="005777C0" w:rsidRPr="00457DDF" w:rsidRDefault="005777C0" w:rsidP="005777C0">
      <w:pPr>
        <w:pStyle w:val="Odstavecseseznamem"/>
        <w:numPr>
          <w:ilvl w:val="0"/>
          <w:numId w:val="23"/>
        </w:numPr>
      </w:pPr>
      <w:r w:rsidRPr="00457DDF">
        <w:t xml:space="preserve">podzimní soustředění dramatického souboru, </w:t>
      </w:r>
      <w:proofErr w:type="spellStart"/>
      <w:r w:rsidRPr="00457DDF">
        <w:t>lisopad</w:t>
      </w:r>
      <w:proofErr w:type="spellEnd"/>
      <w:r w:rsidRPr="00457DDF">
        <w:t>, Brno-Kohoutovice</w:t>
      </w:r>
    </w:p>
    <w:p w:rsidR="00C007DA" w:rsidRPr="00457DDF" w:rsidRDefault="005777C0" w:rsidP="007C6865">
      <w:pPr>
        <w:numPr>
          <w:ilvl w:val="0"/>
          <w:numId w:val="23"/>
        </w:numPr>
        <w:jc w:val="both"/>
      </w:pPr>
      <w:r w:rsidRPr="00457DDF">
        <w:t>LEGATO OPEN, festival dramatických souborů, Brno, Kohoutovice</w:t>
      </w:r>
      <w:r w:rsidR="00B0781F" w:rsidRPr="00457DDF">
        <w:t>, 13. – 15. 6.2013</w:t>
      </w:r>
    </w:p>
    <w:p w:rsidR="00B0781F" w:rsidRPr="00457DDF" w:rsidRDefault="00B0781F" w:rsidP="007C6865">
      <w:pPr>
        <w:numPr>
          <w:ilvl w:val="0"/>
          <w:numId w:val="23"/>
        </w:numPr>
        <w:jc w:val="both"/>
      </w:pPr>
      <w:r w:rsidRPr="00457DDF">
        <w:t>Obvodní a okresní kolo recitace sólistů</w:t>
      </w:r>
    </w:p>
    <w:p w:rsidR="005777C0" w:rsidRPr="00457DDF" w:rsidRDefault="005777C0" w:rsidP="007C6865">
      <w:pPr>
        <w:numPr>
          <w:ilvl w:val="0"/>
          <w:numId w:val="23"/>
        </w:numPr>
        <w:jc w:val="both"/>
      </w:pPr>
      <w:r w:rsidRPr="00457DDF">
        <w:t xml:space="preserve">Dopravní hřiště, 4. </w:t>
      </w:r>
      <w:proofErr w:type="gramStart"/>
      <w:r w:rsidRPr="00457DDF">
        <w:t>+ 5.ročník</w:t>
      </w:r>
      <w:proofErr w:type="gramEnd"/>
      <w:r w:rsidRPr="00457DDF">
        <w:t>, 18. 5. 2013</w:t>
      </w:r>
      <w:r w:rsidR="00B0781F" w:rsidRPr="00457DDF">
        <w:t>, Žďár nad Sázavou</w:t>
      </w:r>
    </w:p>
    <w:p w:rsidR="005777C0" w:rsidRPr="00457DDF" w:rsidRDefault="005777C0" w:rsidP="007C6865">
      <w:pPr>
        <w:numPr>
          <w:ilvl w:val="0"/>
          <w:numId w:val="23"/>
        </w:numPr>
        <w:jc w:val="both"/>
      </w:pPr>
      <w:r w:rsidRPr="00457DDF">
        <w:t>MS v biatlonu, 7. 2. 2013, Nové Město na Moravě</w:t>
      </w:r>
    </w:p>
    <w:p w:rsidR="005777C0" w:rsidRPr="00457DDF" w:rsidRDefault="005777C0" w:rsidP="007C6865">
      <w:pPr>
        <w:numPr>
          <w:ilvl w:val="0"/>
          <w:numId w:val="23"/>
        </w:numPr>
        <w:jc w:val="both"/>
      </w:pPr>
      <w:r w:rsidRPr="00457DDF">
        <w:t xml:space="preserve">Ornitologická </w:t>
      </w:r>
      <w:proofErr w:type="gramStart"/>
      <w:r w:rsidRPr="00457DDF">
        <w:t>výstava, 5.a 6. 9. 2012</w:t>
      </w:r>
      <w:proofErr w:type="gramEnd"/>
      <w:r w:rsidRPr="00457DDF">
        <w:t>, ……. Ročník, Křižánky</w:t>
      </w:r>
    </w:p>
    <w:p w:rsidR="005777C0" w:rsidRPr="00457DDF" w:rsidRDefault="00CA0E8A" w:rsidP="007C6865">
      <w:pPr>
        <w:numPr>
          <w:ilvl w:val="0"/>
          <w:numId w:val="23"/>
        </w:numPr>
        <w:jc w:val="both"/>
      </w:pPr>
      <w:r w:rsidRPr="00457DDF">
        <w:t xml:space="preserve">Vánoční výstava, 2. </w:t>
      </w:r>
      <w:proofErr w:type="gramStart"/>
      <w:r w:rsidRPr="00457DDF">
        <w:t>+ 3.ročník</w:t>
      </w:r>
      <w:proofErr w:type="gramEnd"/>
      <w:r w:rsidRPr="00457DDF">
        <w:t>, Křižánky</w:t>
      </w:r>
    </w:p>
    <w:p w:rsidR="00CA0E8A" w:rsidRPr="00457DDF" w:rsidRDefault="00CA0E8A" w:rsidP="007C6865">
      <w:pPr>
        <w:numPr>
          <w:ilvl w:val="0"/>
          <w:numId w:val="23"/>
        </w:numPr>
        <w:jc w:val="both"/>
      </w:pPr>
      <w:r w:rsidRPr="00457DDF">
        <w:t xml:space="preserve">Janáčkovo divadlo, opera Prodaná nevěsta, </w:t>
      </w:r>
      <w:proofErr w:type="gramStart"/>
      <w:r w:rsidRPr="00457DDF">
        <w:t>žáci 4. – 9.ročníku</w:t>
      </w:r>
      <w:proofErr w:type="gramEnd"/>
      <w:r w:rsidRPr="00457DDF">
        <w:t>, Brno, 17. 5. 2013</w:t>
      </w:r>
    </w:p>
    <w:p w:rsidR="00CA0E8A" w:rsidRPr="00457DDF" w:rsidRDefault="00CA0E8A" w:rsidP="007C6865">
      <w:pPr>
        <w:numPr>
          <w:ilvl w:val="0"/>
          <w:numId w:val="23"/>
        </w:numPr>
        <w:jc w:val="both"/>
      </w:pPr>
      <w:r w:rsidRPr="00457DDF">
        <w:t xml:space="preserve">Pohádková vesnička Podlesí, 2. </w:t>
      </w:r>
      <w:proofErr w:type="gramStart"/>
      <w:r w:rsidRPr="00457DDF">
        <w:t>+ 3.ročník</w:t>
      </w:r>
      <w:proofErr w:type="gramEnd"/>
      <w:r w:rsidRPr="00457DDF">
        <w:t xml:space="preserve">, </w:t>
      </w:r>
    </w:p>
    <w:p w:rsidR="00CA0E8A" w:rsidRPr="00457DDF" w:rsidRDefault="00CA0E8A" w:rsidP="007C6865">
      <w:pPr>
        <w:numPr>
          <w:ilvl w:val="0"/>
          <w:numId w:val="23"/>
        </w:numPr>
        <w:jc w:val="both"/>
      </w:pPr>
      <w:proofErr w:type="spellStart"/>
      <w:r w:rsidRPr="00457DDF">
        <w:t>Klimatour</w:t>
      </w:r>
      <w:proofErr w:type="spellEnd"/>
      <w:r w:rsidRPr="00457DDF">
        <w:t>, zajištění kulturního programu a občerstvení, 27. 6. 2013</w:t>
      </w:r>
      <w:r w:rsidR="00B0781F" w:rsidRPr="00457DDF">
        <w:t>, Sněžné</w:t>
      </w:r>
    </w:p>
    <w:p w:rsidR="001D245D" w:rsidRPr="00457DDF" w:rsidRDefault="001D245D" w:rsidP="007116AB">
      <w:pPr>
        <w:ind w:left="1140"/>
        <w:jc w:val="both"/>
      </w:pPr>
    </w:p>
    <w:p w:rsidR="00693034" w:rsidRPr="00457DDF" w:rsidRDefault="00693034" w:rsidP="001D245D">
      <w:pPr>
        <w:ind w:left="360"/>
        <w:jc w:val="both"/>
      </w:pPr>
    </w:p>
    <w:p w:rsidR="001D245D" w:rsidRPr="00457DDF" w:rsidRDefault="001D245D" w:rsidP="001D245D">
      <w:pPr>
        <w:jc w:val="both"/>
      </w:pPr>
      <w:r w:rsidRPr="00457DDF">
        <w:rPr>
          <w:b/>
          <w:i/>
        </w:rPr>
        <w:t xml:space="preserve">Výlety, exkurze </w:t>
      </w:r>
    </w:p>
    <w:p w:rsidR="00CA0E8A" w:rsidRPr="00457DDF" w:rsidRDefault="00CA0E8A" w:rsidP="001D245D">
      <w:pPr>
        <w:numPr>
          <w:ilvl w:val="0"/>
          <w:numId w:val="8"/>
        </w:numPr>
        <w:jc w:val="both"/>
      </w:pPr>
      <w:r w:rsidRPr="00457DDF">
        <w:t xml:space="preserve">Harmonizační dny – </w:t>
      </w:r>
      <w:proofErr w:type="spellStart"/>
      <w:r w:rsidRPr="00457DDF">
        <w:t>cyklovýlet</w:t>
      </w:r>
      <w:proofErr w:type="spellEnd"/>
      <w:r w:rsidRPr="00457DDF">
        <w:t xml:space="preserve"> v okolí Žákovy hory, 6. </w:t>
      </w:r>
      <w:proofErr w:type="gramStart"/>
      <w:r w:rsidRPr="00457DDF">
        <w:t>+ 8.ročník</w:t>
      </w:r>
      <w:proofErr w:type="gramEnd"/>
      <w:r w:rsidRPr="00457DDF">
        <w:t>, 11. – 12. 9. 2013</w:t>
      </w:r>
    </w:p>
    <w:p w:rsidR="00CA0E8A" w:rsidRPr="00457DDF" w:rsidRDefault="00CA0E8A" w:rsidP="001D245D">
      <w:pPr>
        <w:numPr>
          <w:ilvl w:val="0"/>
          <w:numId w:val="8"/>
        </w:numPr>
        <w:jc w:val="both"/>
      </w:pPr>
      <w:r w:rsidRPr="00457DDF">
        <w:t xml:space="preserve">Planetárium </w:t>
      </w:r>
      <w:proofErr w:type="gramStart"/>
      <w:r w:rsidRPr="00457DDF">
        <w:t>Brno, 2. – 5.ročník</w:t>
      </w:r>
      <w:proofErr w:type="gramEnd"/>
      <w:r w:rsidRPr="00457DDF">
        <w:t>, 30. 10. 2012</w:t>
      </w:r>
    </w:p>
    <w:p w:rsidR="00CA0E8A" w:rsidRPr="00457DDF" w:rsidRDefault="00CA0E8A" w:rsidP="001D245D">
      <w:pPr>
        <w:numPr>
          <w:ilvl w:val="0"/>
          <w:numId w:val="8"/>
        </w:numPr>
        <w:jc w:val="both"/>
      </w:pPr>
      <w:proofErr w:type="spellStart"/>
      <w:r w:rsidRPr="00457DDF">
        <w:t>Planetarium</w:t>
      </w:r>
      <w:proofErr w:type="spellEnd"/>
      <w:r w:rsidRPr="00457DDF">
        <w:t xml:space="preserve"> Brno, Mor. zem. muzeum, Technické muzeum, 6. – 9.ročník, </w:t>
      </w:r>
      <w:proofErr w:type="gramStart"/>
      <w:r w:rsidRPr="00457DDF">
        <w:t>20.12.2012</w:t>
      </w:r>
      <w:proofErr w:type="gramEnd"/>
    </w:p>
    <w:p w:rsidR="00CA0E8A" w:rsidRPr="00457DDF" w:rsidRDefault="00CA0E8A" w:rsidP="001D245D">
      <w:pPr>
        <w:numPr>
          <w:ilvl w:val="0"/>
          <w:numId w:val="8"/>
        </w:numPr>
        <w:jc w:val="both"/>
      </w:pPr>
      <w:proofErr w:type="spellStart"/>
      <w:r w:rsidRPr="00457DDF">
        <w:t>Relax</w:t>
      </w:r>
      <w:proofErr w:type="spellEnd"/>
      <w:r w:rsidRPr="00457DDF">
        <w:t xml:space="preserve"> centrum Žďár nad Sázavou, </w:t>
      </w:r>
      <w:r w:rsidR="00087287" w:rsidRPr="00457DDF">
        <w:t xml:space="preserve">6. </w:t>
      </w:r>
      <w:proofErr w:type="gramStart"/>
      <w:r w:rsidR="00087287" w:rsidRPr="00457DDF">
        <w:t>+ 8.ročník</w:t>
      </w:r>
      <w:proofErr w:type="gramEnd"/>
      <w:r w:rsidR="00087287" w:rsidRPr="00457DDF">
        <w:t>, 31. 1. 2013</w:t>
      </w:r>
    </w:p>
    <w:p w:rsidR="00087287" w:rsidRPr="00457DDF" w:rsidRDefault="00087287" w:rsidP="001D245D">
      <w:pPr>
        <w:numPr>
          <w:ilvl w:val="0"/>
          <w:numId w:val="8"/>
        </w:numPr>
        <w:jc w:val="both"/>
      </w:pPr>
      <w:proofErr w:type="spellStart"/>
      <w:r w:rsidRPr="00457DDF">
        <w:t>Usov</w:t>
      </w:r>
      <w:proofErr w:type="spellEnd"/>
      <w:r w:rsidRPr="00457DDF">
        <w:t xml:space="preserve">, </w:t>
      </w:r>
      <w:proofErr w:type="gramStart"/>
      <w:r w:rsidRPr="00457DDF">
        <w:t>Olomouc, 8.ročník</w:t>
      </w:r>
      <w:proofErr w:type="gramEnd"/>
      <w:r w:rsidRPr="00457DDF">
        <w:t>, 19. 6. 2013</w:t>
      </w:r>
    </w:p>
    <w:p w:rsidR="00087287" w:rsidRPr="00457DDF" w:rsidRDefault="00087287" w:rsidP="001D245D">
      <w:pPr>
        <w:numPr>
          <w:ilvl w:val="0"/>
          <w:numId w:val="8"/>
        </w:numPr>
        <w:jc w:val="both"/>
      </w:pPr>
      <w:r w:rsidRPr="00457DDF">
        <w:t xml:space="preserve">Karlov, Polnička, Žďár </w:t>
      </w:r>
      <w:proofErr w:type="spellStart"/>
      <w:proofErr w:type="gramStart"/>
      <w:r w:rsidRPr="00457DDF">
        <w:t>n.S</w:t>
      </w:r>
      <w:proofErr w:type="spellEnd"/>
      <w:r w:rsidRPr="00457DDF">
        <w:t>.</w:t>
      </w:r>
      <w:proofErr w:type="gramEnd"/>
      <w:r w:rsidRPr="00457DDF">
        <w:t xml:space="preserve"> – zámek, 1.ročník, 20. 6. 20136</w:t>
      </w:r>
    </w:p>
    <w:p w:rsidR="00087287" w:rsidRPr="00457DDF" w:rsidRDefault="00087287" w:rsidP="00087287">
      <w:pPr>
        <w:pStyle w:val="Odstavecseseznamem"/>
        <w:numPr>
          <w:ilvl w:val="0"/>
          <w:numId w:val="8"/>
        </w:numPr>
      </w:pPr>
      <w:proofErr w:type="gramStart"/>
      <w:r w:rsidRPr="00457DDF">
        <w:t>Macocha, 2. – 5.ročník</w:t>
      </w:r>
      <w:proofErr w:type="gramEnd"/>
      <w:r w:rsidRPr="00457DDF">
        <w:t>, 25. 6. 2013</w:t>
      </w:r>
    </w:p>
    <w:p w:rsidR="00087287" w:rsidRPr="00457DDF" w:rsidRDefault="00087287" w:rsidP="006D4EF4">
      <w:pPr>
        <w:ind w:left="720"/>
        <w:jc w:val="both"/>
      </w:pPr>
    </w:p>
    <w:p w:rsidR="001D245D" w:rsidRPr="00457DDF" w:rsidRDefault="001D245D" w:rsidP="0015583B">
      <w:pPr>
        <w:jc w:val="both"/>
      </w:pPr>
    </w:p>
    <w:p w:rsidR="0039662E" w:rsidRPr="00457DDF" w:rsidRDefault="0039662E" w:rsidP="0015583B">
      <w:pPr>
        <w:jc w:val="both"/>
      </w:pPr>
    </w:p>
    <w:p w:rsidR="001D245D" w:rsidRPr="00457DDF" w:rsidRDefault="001D245D" w:rsidP="001D245D">
      <w:pPr>
        <w:pStyle w:val="Nadpis4"/>
        <w:rPr>
          <w:szCs w:val="32"/>
          <w:u w:val="single"/>
        </w:rPr>
      </w:pPr>
      <w:r w:rsidRPr="00457DDF">
        <w:rPr>
          <w:szCs w:val="32"/>
          <w:u w:val="single"/>
        </w:rPr>
        <w:t>Projekty</w:t>
      </w:r>
    </w:p>
    <w:p w:rsidR="000822D3" w:rsidRPr="00457DDF" w:rsidRDefault="000822D3" w:rsidP="000822D3">
      <w:pPr>
        <w:jc w:val="both"/>
      </w:pPr>
    </w:p>
    <w:p w:rsidR="001D245D" w:rsidRPr="00457DDF" w:rsidRDefault="001D245D" w:rsidP="001D245D">
      <w:pPr>
        <w:jc w:val="both"/>
        <w:rPr>
          <w:b/>
          <w:i/>
        </w:rPr>
      </w:pPr>
      <w:r w:rsidRPr="00457DDF">
        <w:rPr>
          <w:b/>
          <w:i/>
        </w:rPr>
        <w:t>OP – VPK</w:t>
      </w:r>
    </w:p>
    <w:p w:rsidR="003965E0" w:rsidRPr="00457DDF" w:rsidRDefault="00F25862" w:rsidP="008D490A">
      <w:pPr>
        <w:ind w:firstLine="708"/>
        <w:jc w:val="both"/>
      </w:pPr>
      <w:r w:rsidRPr="00457DDF">
        <w:t xml:space="preserve">Tento projekt z programu </w:t>
      </w:r>
      <w:r w:rsidR="00007F74" w:rsidRPr="00457DDF">
        <w:t xml:space="preserve">Vzdělávání pro konkurenceschopnost </w:t>
      </w:r>
      <w:r w:rsidR="001D245D" w:rsidRPr="00457DDF">
        <w:t>hrazený z</w:t>
      </w:r>
      <w:r w:rsidR="000219BF" w:rsidRPr="00457DDF">
        <w:t> části</w:t>
      </w:r>
      <w:r w:rsidR="001D245D" w:rsidRPr="00457DDF">
        <w:t> </w:t>
      </w:r>
      <w:r w:rsidR="00007F74" w:rsidRPr="00457DDF">
        <w:t xml:space="preserve">z </w:t>
      </w:r>
      <w:r w:rsidR="001D245D" w:rsidRPr="00457DDF">
        <w:t xml:space="preserve">ESF </w:t>
      </w:r>
      <w:r w:rsidR="000219BF" w:rsidRPr="00457DDF">
        <w:t>a z části z rozpočtu ČR</w:t>
      </w:r>
      <w:r w:rsidR="008C0B74" w:rsidRPr="00457DDF">
        <w:t xml:space="preserve"> </w:t>
      </w:r>
      <w:r w:rsidR="0047281F" w:rsidRPr="00457DDF">
        <w:t xml:space="preserve">se nazýval Rozvoj moderních metod na ZŠ Sněžné. Byl </w:t>
      </w:r>
      <w:r w:rsidR="000219BF" w:rsidRPr="00457DDF">
        <w:t>dv</w:t>
      </w:r>
      <w:r w:rsidR="00007F74" w:rsidRPr="00457DDF">
        <w:t>ouletý a jeho realizaci jsme ukončili 31. října 2011</w:t>
      </w:r>
      <w:r w:rsidR="00693034" w:rsidRPr="00457DDF">
        <w:t xml:space="preserve">. </w:t>
      </w:r>
      <w:r w:rsidR="003965E0" w:rsidRPr="00457DDF">
        <w:t xml:space="preserve">V letošním školním roce byl projekt uzavřen a požadované peníze uhrazeny v červnu 2013 na projektový účet. V tomto měsíci také mohla být zřizovateli vrácena půjčka, kterou jsme na dokončení projektu obdrželi. Nadále trvá pětileté období udržitelnosti projektu, kdy vytvořené materiály mohou učitelé využívat ve vyučování. </w:t>
      </w:r>
      <w:r w:rsidR="00EA3452" w:rsidRPr="00457DDF">
        <w:t xml:space="preserve">Zároveň jsme povinni zařadit do učebního plánu navíc 4 hodiny anglického jazyka </w:t>
      </w:r>
      <w:r w:rsidR="00EA3452" w:rsidRPr="00457DDF">
        <w:lastRenderedPageBreak/>
        <w:t xml:space="preserve">a ve vyučování využívat zakoupené </w:t>
      </w:r>
      <w:proofErr w:type="gramStart"/>
      <w:r w:rsidR="00EA3452" w:rsidRPr="00457DDF">
        <w:t xml:space="preserve">vybavení . </w:t>
      </w:r>
      <w:r w:rsidR="003965E0" w:rsidRPr="00457DDF">
        <w:t>Žáci</w:t>
      </w:r>
      <w:proofErr w:type="gramEnd"/>
      <w:r w:rsidR="003965E0" w:rsidRPr="00457DDF">
        <w:t xml:space="preserve"> 5. – 9.ročníku rovněž mohou po 24 hodin denně využívat e-</w:t>
      </w:r>
      <w:proofErr w:type="spellStart"/>
      <w:r w:rsidR="003965E0" w:rsidRPr="00457DDF">
        <w:t>Lernningovou</w:t>
      </w:r>
      <w:proofErr w:type="spellEnd"/>
      <w:r w:rsidR="003965E0" w:rsidRPr="00457DDF">
        <w:t xml:space="preserve"> službu Škola za školou, kterou mají v rámci projektu všichni zaplacenou.</w:t>
      </w:r>
      <w:r w:rsidR="00007F74" w:rsidRPr="00457DDF">
        <w:t xml:space="preserve"> </w:t>
      </w:r>
      <w:r w:rsidR="007116AB" w:rsidRPr="00457DDF">
        <w:t>Projekty</w:t>
      </w:r>
      <w:r w:rsidR="00007F74" w:rsidRPr="00457DDF">
        <w:t xml:space="preserve"> a vytvořené materiály je možné shlédn</w:t>
      </w:r>
      <w:r w:rsidRPr="00457DDF">
        <w:t xml:space="preserve">out na </w:t>
      </w:r>
      <w:proofErr w:type="gramStart"/>
      <w:r w:rsidRPr="00457DDF">
        <w:t>www.zssnezne-projekty</w:t>
      </w:r>
      <w:proofErr w:type="gramEnd"/>
      <w:r w:rsidRPr="00457DDF">
        <w:t>.cz</w:t>
      </w:r>
      <w:r w:rsidR="00B0781F" w:rsidRPr="00457DDF">
        <w:t>,</w:t>
      </w:r>
      <w:r w:rsidR="00007F74" w:rsidRPr="00457DDF">
        <w:t xml:space="preserve"> ovšem ten, kdo nemá nainstalován SW Smart Notebook, některé soubory neotevře. </w:t>
      </w:r>
    </w:p>
    <w:p w:rsidR="006D4EF4" w:rsidRPr="00457DDF" w:rsidRDefault="006D4EF4" w:rsidP="008D490A">
      <w:pPr>
        <w:ind w:firstLine="708"/>
        <w:jc w:val="both"/>
      </w:pPr>
    </w:p>
    <w:p w:rsidR="00087287" w:rsidRPr="00457DDF" w:rsidRDefault="00087287" w:rsidP="008D490A">
      <w:pPr>
        <w:ind w:firstLine="708"/>
        <w:jc w:val="both"/>
      </w:pPr>
    </w:p>
    <w:p w:rsidR="006D4EF4" w:rsidRPr="00457DDF" w:rsidRDefault="00FF15FB" w:rsidP="006D4EF4">
      <w:pPr>
        <w:ind w:firstLine="708"/>
        <w:jc w:val="both"/>
        <w:rPr>
          <w:b/>
          <w:i/>
        </w:rPr>
      </w:pPr>
      <w:r w:rsidRPr="00457DDF">
        <w:rPr>
          <w:b/>
          <w:i/>
        </w:rPr>
        <w:t>EU – peníze školám (tzv. Šablony)</w:t>
      </w:r>
    </w:p>
    <w:p w:rsidR="006D4EF4" w:rsidRPr="00457DDF" w:rsidRDefault="006D4EF4" w:rsidP="008D490A">
      <w:pPr>
        <w:ind w:firstLine="708"/>
        <w:jc w:val="both"/>
      </w:pPr>
      <w:r w:rsidRPr="00457DDF">
        <w:t xml:space="preserve">Projekt EU, který naše škola využila na individualizaci výuky. Umožnil vyučovat ročníky ve spojených třídách rozděleně na hlavní předměty – český jazyk, matematiku a anglický jazyk. Byly z něho tedy z největší míry hrazeny mzdy pedagogů. Součástí projektu bylo i vzdělávání v oblasti čtenářské gramotnosti, kde se zúčastnili 4 pedagogičtí pracovníci, a v oblasti ICT, kde se zúčastnilo 6 pedagogických pracovníků. Tento projekt bude ukončen k 30. 9. 2013. </w:t>
      </w:r>
    </w:p>
    <w:p w:rsidR="006D4EF4" w:rsidRPr="00457DDF" w:rsidRDefault="006D4EF4" w:rsidP="008D490A">
      <w:pPr>
        <w:ind w:firstLine="708"/>
        <w:jc w:val="both"/>
      </w:pPr>
    </w:p>
    <w:p w:rsidR="00FF15FB" w:rsidRPr="00457DDF" w:rsidRDefault="00FF15FB" w:rsidP="008D490A">
      <w:pPr>
        <w:ind w:firstLine="708"/>
        <w:jc w:val="both"/>
        <w:rPr>
          <w:b/>
          <w:i/>
        </w:rPr>
      </w:pPr>
      <w:r w:rsidRPr="00457DDF">
        <w:rPr>
          <w:b/>
          <w:i/>
        </w:rPr>
        <w:t>Ovoce do škol</w:t>
      </w:r>
    </w:p>
    <w:p w:rsidR="00B0781F" w:rsidRPr="00457DDF" w:rsidRDefault="00B0781F" w:rsidP="00B0781F">
      <w:pPr>
        <w:ind w:firstLine="708"/>
        <w:jc w:val="both"/>
      </w:pPr>
      <w:r w:rsidRPr="00457DDF">
        <w:t xml:space="preserve">Projekt EU, v rámci něhož je každý týden </w:t>
      </w:r>
      <w:proofErr w:type="gramStart"/>
      <w:r w:rsidRPr="00457DDF">
        <w:t>žákům 1.stupně</w:t>
      </w:r>
      <w:proofErr w:type="gramEnd"/>
      <w:r w:rsidRPr="00457DDF">
        <w:t xml:space="preserve"> poskytováno čerstvé ovoce.  Naše škola má v rámci tohoto projektu uzavřenu smlouvu s firmou </w:t>
      </w:r>
      <w:proofErr w:type="spellStart"/>
      <w:r w:rsidRPr="00457DDF">
        <w:t>Bovys</w:t>
      </w:r>
      <w:proofErr w:type="spellEnd"/>
      <w:r w:rsidRPr="00457DDF">
        <w:t xml:space="preserve">, která se každoročně obnovuje. Na doložení, že jsme v projektu zapojeni, vyplňuje škola každoročně hlášení a archivuje dodací listy. </w:t>
      </w:r>
      <w:r w:rsidR="006D4EF4" w:rsidRPr="00457DDF">
        <w:t>Tento projekt bude pokračovat i ve školním roce 2013/2014.</w:t>
      </w:r>
    </w:p>
    <w:p w:rsidR="008B18DB" w:rsidRPr="00457DDF" w:rsidRDefault="008B18DB" w:rsidP="00B0781F">
      <w:pPr>
        <w:ind w:firstLine="708"/>
        <w:jc w:val="both"/>
      </w:pPr>
    </w:p>
    <w:p w:rsidR="008B18DB" w:rsidRPr="00457DDF" w:rsidRDefault="008B18DB" w:rsidP="00B0781F">
      <w:pPr>
        <w:ind w:firstLine="708"/>
        <w:jc w:val="both"/>
        <w:rPr>
          <w:b/>
          <w:i/>
        </w:rPr>
      </w:pPr>
      <w:r w:rsidRPr="00457DDF">
        <w:rPr>
          <w:b/>
          <w:i/>
        </w:rPr>
        <w:t>Zdravá záda</w:t>
      </w:r>
    </w:p>
    <w:p w:rsidR="006D4EF4" w:rsidRPr="00457DDF" w:rsidRDefault="00EA3452" w:rsidP="00B0781F">
      <w:pPr>
        <w:ind w:firstLine="708"/>
        <w:jc w:val="both"/>
      </w:pPr>
      <w:r w:rsidRPr="00457DDF">
        <w:t>V rámci projektu Zdravá záda, ve kterém jsme byli partnerem základní škole v Telči obdržela n</w:t>
      </w:r>
      <w:r w:rsidR="00457DDF" w:rsidRPr="00457DDF">
        <w:t xml:space="preserve">aše škola </w:t>
      </w:r>
      <w:proofErr w:type="gramStart"/>
      <w:r w:rsidR="00457DDF" w:rsidRPr="00457DDF">
        <w:t>gymnastické  míče</w:t>
      </w:r>
      <w:proofErr w:type="gramEnd"/>
      <w:r w:rsidR="00457DDF" w:rsidRPr="00457DDF">
        <w:t xml:space="preserve"> a </w:t>
      </w:r>
      <w:proofErr w:type="spellStart"/>
      <w:r w:rsidR="00457DDF" w:rsidRPr="00457DDF">
        <w:t>dy</w:t>
      </w:r>
      <w:r w:rsidRPr="00457DDF">
        <w:t>nairy</w:t>
      </w:r>
      <w:proofErr w:type="spellEnd"/>
      <w:r w:rsidRPr="00457DDF">
        <w:t xml:space="preserve"> na cvičení a prvky zdravotní tělesné výchovy zařazují proškolení učitelé základní a mateřské školy do vzdělávacího procesu. Pro zájemce žáků základní školy probíhal zájmový kroužek, zaměřený na cvičení na nestabilních plochách.</w:t>
      </w:r>
    </w:p>
    <w:p w:rsidR="00457DDF" w:rsidRPr="008C3BA6" w:rsidRDefault="00457DDF" w:rsidP="00B0781F">
      <w:pPr>
        <w:ind w:firstLine="708"/>
        <w:jc w:val="both"/>
        <w:rPr>
          <w:b/>
          <w:i/>
        </w:rPr>
      </w:pPr>
    </w:p>
    <w:p w:rsidR="00457DDF" w:rsidRDefault="00457DDF" w:rsidP="00B0781F">
      <w:pPr>
        <w:ind w:firstLine="708"/>
        <w:jc w:val="both"/>
        <w:rPr>
          <w:b/>
          <w:i/>
        </w:rPr>
      </w:pPr>
      <w:r w:rsidRPr="008C3BA6">
        <w:rPr>
          <w:b/>
          <w:i/>
        </w:rPr>
        <w:t>Plavecký výcvik</w:t>
      </w:r>
    </w:p>
    <w:p w:rsidR="008C3BA6" w:rsidRDefault="008C3BA6" w:rsidP="00B0781F">
      <w:pPr>
        <w:ind w:firstLine="708"/>
        <w:jc w:val="both"/>
      </w:pPr>
      <w:r w:rsidRPr="008C3BA6">
        <w:t xml:space="preserve">Ve </w:t>
      </w:r>
      <w:r>
        <w:t xml:space="preserve">školním roce 2012/2013 byl pro žáky 1. stupně a pro předškolní děti MŠ organizován plavecký výcvik Probíhal v Plavecké škole ve Žďáru nad Sázavou. </w:t>
      </w:r>
      <w:r w:rsidR="00AE7402">
        <w:t>Na zaplacení plaveckého výcviku se finančně podíleli především rodiče zúčastněných žáků, ale také někteří z oslovených sponzorů a zřizovatel.</w:t>
      </w:r>
    </w:p>
    <w:p w:rsidR="00071E89" w:rsidRDefault="00071E89" w:rsidP="00B0781F">
      <w:pPr>
        <w:ind w:firstLine="708"/>
        <w:jc w:val="both"/>
      </w:pPr>
    </w:p>
    <w:p w:rsidR="008C3BA6" w:rsidRPr="00071E89" w:rsidRDefault="008C3BA6" w:rsidP="00B0781F">
      <w:pPr>
        <w:ind w:firstLine="708"/>
        <w:jc w:val="both"/>
        <w:rPr>
          <w:b/>
        </w:rPr>
      </w:pPr>
      <w:r w:rsidRPr="00071E89">
        <w:rPr>
          <w:b/>
        </w:rPr>
        <w:t xml:space="preserve">Vyčíslení nákladů: </w:t>
      </w:r>
    </w:p>
    <w:p w:rsidR="00071E89" w:rsidRDefault="00071E89" w:rsidP="00B0781F">
      <w:pPr>
        <w:ind w:firstLine="708"/>
        <w:jc w:val="both"/>
      </w:pPr>
      <w:r>
        <w:t>Kurzovné a pronájem bazénu:</w:t>
      </w:r>
      <w:r>
        <w:tab/>
        <w:t xml:space="preserve">   8 980,- Kč</w:t>
      </w:r>
    </w:p>
    <w:p w:rsidR="00071E89" w:rsidRDefault="00071E89" w:rsidP="00B0781F">
      <w:pPr>
        <w:ind w:firstLine="708"/>
        <w:jc w:val="both"/>
      </w:pPr>
      <w:r>
        <w:t>Provozní náklady:</w:t>
      </w:r>
      <w:r>
        <w:tab/>
      </w:r>
      <w:r>
        <w:tab/>
      </w:r>
      <w:r>
        <w:tab/>
        <w:t xml:space="preserve"> 43 740,- Kč</w:t>
      </w:r>
    </w:p>
    <w:p w:rsidR="00071E89" w:rsidRDefault="00071E89" w:rsidP="00B0781F">
      <w:pPr>
        <w:ind w:firstLine="708"/>
        <w:jc w:val="both"/>
      </w:pPr>
      <w:r>
        <w:t>Mzdové náklady instruktorů:</w:t>
      </w:r>
      <w:r>
        <w:tab/>
      </w:r>
      <w:r>
        <w:tab/>
        <w:t xml:space="preserve"> 33 480,- Kč</w:t>
      </w:r>
    </w:p>
    <w:p w:rsidR="00071E89" w:rsidRDefault="00071E89" w:rsidP="00B0781F">
      <w:pPr>
        <w:ind w:firstLine="708"/>
        <w:jc w:val="both"/>
      </w:pPr>
      <w:r>
        <w:t>Autobusová přeprava:</w:t>
      </w:r>
      <w:r>
        <w:tab/>
      </w:r>
      <w:r>
        <w:tab/>
        <w:t xml:space="preserve"> 22 463,- Kč</w:t>
      </w:r>
    </w:p>
    <w:p w:rsidR="00071E89" w:rsidRPr="00071E89" w:rsidRDefault="00071E89" w:rsidP="00B0781F">
      <w:pPr>
        <w:ind w:firstLine="708"/>
        <w:jc w:val="both"/>
        <w:rPr>
          <w:b/>
        </w:rPr>
      </w:pPr>
      <w:r w:rsidRPr="00071E89">
        <w:rPr>
          <w:b/>
        </w:rPr>
        <w:t>Celkem:</w:t>
      </w:r>
      <w:r w:rsidRPr="00071E89">
        <w:rPr>
          <w:b/>
        </w:rPr>
        <w:tab/>
      </w:r>
      <w:r w:rsidRPr="00071E89">
        <w:rPr>
          <w:b/>
        </w:rPr>
        <w:tab/>
      </w:r>
      <w:r w:rsidRPr="00071E89">
        <w:rPr>
          <w:b/>
        </w:rPr>
        <w:tab/>
      </w:r>
      <w:r w:rsidRPr="00071E89">
        <w:rPr>
          <w:b/>
        </w:rPr>
        <w:tab/>
        <w:t>108 663,- Kč</w:t>
      </w:r>
    </w:p>
    <w:p w:rsidR="00AE7402" w:rsidRPr="008C3BA6" w:rsidRDefault="00AE7402" w:rsidP="00B0781F">
      <w:pPr>
        <w:ind w:firstLine="708"/>
        <w:jc w:val="both"/>
      </w:pPr>
    </w:p>
    <w:p w:rsidR="006D4EF4" w:rsidRDefault="00071E89" w:rsidP="00B0781F">
      <w:pPr>
        <w:ind w:firstLine="708"/>
        <w:jc w:val="both"/>
      </w:pPr>
      <w:r>
        <w:t>Vyčíslení příspěvků:</w:t>
      </w:r>
    </w:p>
    <w:p w:rsidR="00071E89" w:rsidRDefault="00071E89" w:rsidP="00B0781F">
      <w:pPr>
        <w:ind w:firstLine="708"/>
        <w:jc w:val="both"/>
      </w:pPr>
      <w:r>
        <w:t>Vybráno od rodičů:</w:t>
      </w:r>
      <w:r>
        <w:tab/>
      </w:r>
      <w:r>
        <w:tab/>
      </w:r>
      <w:r>
        <w:tab/>
        <w:t xml:space="preserve"> 69 200 Kč</w:t>
      </w:r>
    </w:p>
    <w:p w:rsidR="00071E89" w:rsidRDefault="00071E89" w:rsidP="00B0781F">
      <w:pPr>
        <w:ind w:firstLine="708"/>
        <w:jc w:val="both"/>
      </w:pPr>
      <w:r>
        <w:t>Sponzoři:</w:t>
      </w:r>
      <w:r>
        <w:tab/>
      </w:r>
      <w:r>
        <w:tab/>
      </w:r>
      <w:r>
        <w:tab/>
      </w:r>
      <w:r>
        <w:tab/>
        <w:t xml:space="preserve"> 26 500,- Kč</w:t>
      </w:r>
    </w:p>
    <w:p w:rsidR="00071E89" w:rsidRDefault="00071E89" w:rsidP="00B0781F">
      <w:pPr>
        <w:ind w:firstLine="708"/>
        <w:jc w:val="both"/>
      </w:pPr>
      <w:r>
        <w:t>Zřizovatel z </w:t>
      </w:r>
      <w:proofErr w:type="spellStart"/>
      <w:proofErr w:type="gramStart"/>
      <w:r>
        <w:t>provoz</w:t>
      </w:r>
      <w:proofErr w:type="gramEnd"/>
      <w:r>
        <w:t>.</w:t>
      </w:r>
      <w:proofErr w:type="gramStart"/>
      <w:r>
        <w:t>prostředků</w:t>
      </w:r>
      <w:proofErr w:type="spellEnd"/>
      <w:proofErr w:type="gramEnd"/>
      <w:r>
        <w:tab/>
        <w:t xml:space="preserve"> 12 963,- Kč</w:t>
      </w:r>
    </w:p>
    <w:p w:rsidR="00071E89" w:rsidRPr="00071E89" w:rsidRDefault="00071E89" w:rsidP="00B0781F">
      <w:pPr>
        <w:ind w:firstLine="708"/>
        <w:jc w:val="both"/>
        <w:rPr>
          <w:b/>
        </w:rPr>
      </w:pPr>
      <w:r w:rsidRPr="00071E89">
        <w:rPr>
          <w:b/>
        </w:rPr>
        <w:t xml:space="preserve">Celkem: </w:t>
      </w:r>
      <w:r w:rsidRPr="00071E89">
        <w:rPr>
          <w:b/>
        </w:rPr>
        <w:tab/>
      </w:r>
      <w:r w:rsidRPr="00071E89">
        <w:rPr>
          <w:b/>
        </w:rPr>
        <w:tab/>
      </w:r>
      <w:r w:rsidRPr="00071E89">
        <w:rPr>
          <w:b/>
        </w:rPr>
        <w:tab/>
      </w:r>
      <w:r w:rsidRPr="00071E89">
        <w:rPr>
          <w:b/>
        </w:rPr>
        <w:tab/>
        <w:t>108 663,- Kč</w:t>
      </w:r>
    </w:p>
    <w:p w:rsidR="00071E89" w:rsidRDefault="00071E89" w:rsidP="008D490A">
      <w:pPr>
        <w:ind w:firstLine="708"/>
        <w:jc w:val="both"/>
        <w:rPr>
          <w:b/>
          <w:i/>
          <w:sz w:val="32"/>
          <w:szCs w:val="32"/>
          <w:u w:val="single"/>
        </w:rPr>
      </w:pPr>
    </w:p>
    <w:p w:rsidR="00071E89" w:rsidRDefault="00071E89" w:rsidP="008D490A">
      <w:pPr>
        <w:ind w:firstLine="708"/>
        <w:jc w:val="both"/>
        <w:rPr>
          <w:b/>
          <w:i/>
          <w:sz w:val="32"/>
          <w:szCs w:val="32"/>
          <w:u w:val="single"/>
        </w:rPr>
      </w:pPr>
    </w:p>
    <w:p w:rsidR="00071E89" w:rsidRDefault="00071E89" w:rsidP="008D490A">
      <w:pPr>
        <w:ind w:firstLine="708"/>
        <w:jc w:val="both"/>
        <w:rPr>
          <w:b/>
          <w:i/>
          <w:sz w:val="32"/>
          <w:szCs w:val="32"/>
          <w:u w:val="single"/>
        </w:rPr>
      </w:pPr>
    </w:p>
    <w:p w:rsidR="00087287" w:rsidRPr="00457DDF" w:rsidRDefault="00087287" w:rsidP="008D490A">
      <w:pPr>
        <w:ind w:firstLine="708"/>
        <w:jc w:val="both"/>
        <w:rPr>
          <w:b/>
          <w:i/>
          <w:sz w:val="32"/>
          <w:szCs w:val="32"/>
          <w:u w:val="single"/>
        </w:rPr>
      </w:pPr>
      <w:r w:rsidRPr="00457DDF">
        <w:rPr>
          <w:b/>
          <w:i/>
          <w:sz w:val="32"/>
          <w:szCs w:val="32"/>
          <w:u w:val="single"/>
        </w:rPr>
        <w:lastRenderedPageBreak/>
        <w:t>Testování žáků</w:t>
      </w:r>
    </w:p>
    <w:p w:rsidR="00FF15FB" w:rsidRPr="00457DDF" w:rsidRDefault="00FF15FB" w:rsidP="008D490A">
      <w:pPr>
        <w:ind w:firstLine="708"/>
        <w:jc w:val="both"/>
        <w:rPr>
          <w:b/>
          <w:i/>
          <w:sz w:val="32"/>
          <w:szCs w:val="32"/>
          <w:u w:val="single"/>
        </w:rPr>
      </w:pPr>
    </w:p>
    <w:p w:rsidR="00BC288B" w:rsidRPr="00457DDF" w:rsidRDefault="00087287" w:rsidP="008D490A">
      <w:pPr>
        <w:ind w:firstLine="708"/>
        <w:jc w:val="both"/>
      </w:pPr>
      <w:r w:rsidRPr="00457DDF">
        <w:t xml:space="preserve">Od školního roku 2011/2012 probíhá na všech základních školách a příslušných ročnících víceletých gymnázií povinné testování </w:t>
      </w:r>
      <w:proofErr w:type="gramStart"/>
      <w:r w:rsidRPr="00457DDF">
        <w:t>žáků 5. a 9.ročníku</w:t>
      </w:r>
      <w:proofErr w:type="gramEnd"/>
      <w:r w:rsidR="00BC288B" w:rsidRPr="00457DDF">
        <w:t>, a to z matematiky, českého jazyka a cizího jazyka.</w:t>
      </w:r>
      <w:r w:rsidRPr="00457DDF">
        <w:t xml:space="preserve"> Toto testování je umístěno na </w:t>
      </w:r>
      <w:r w:rsidR="00BC288B" w:rsidRPr="00457DDF">
        <w:t>internetové adrese</w:t>
      </w:r>
      <w:r w:rsidRPr="00457DDF">
        <w:t xml:space="preserve"> </w:t>
      </w:r>
      <w:hyperlink r:id="rId9" w:history="1">
        <w:r w:rsidRPr="00457DDF">
          <w:rPr>
            <w:u w:val="single"/>
          </w:rPr>
          <w:t>https://portal.niqes.cz/IDM/</w:t>
        </w:r>
      </w:hyperlink>
      <w:r w:rsidRPr="00457DDF">
        <w:t>, kam se musela každá škola zaregistrovat</w:t>
      </w:r>
      <w:r w:rsidR="00BC288B" w:rsidRPr="00457DDF">
        <w:t xml:space="preserve"> a program</w:t>
      </w:r>
      <w:r w:rsidRPr="00457DDF">
        <w:t xml:space="preserve"> </w:t>
      </w:r>
      <w:r w:rsidR="00BC288B" w:rsidRPr="00457DDF">
        <w:t xml:space="preserve">testování stáhnout do všech počítačů, na kterých testování bude probíhat. Zde jsou také uváděny všechny důležité pokyny, týkající se připravenosti škol. </w:t>
      </w:r>
    </w:p>
    <w:p w:rsidR="00462B54" w:rsidRDefault="00BC288B" w:rsidP="00071E89">
      <w:pPr>
        <w:ind w:firstLine="708"/>
        <w:jc w:val="both"/>
      </w:pPr>
      <w:r w:rsidRPr="00457DDF">
        <w:t xml:space="preserve"> V období testování jsou žákům vygenerovány přihlašovací údaje. Tyto údaje jsou pro každý týden nové, na portále jsou školám poskytovány vždy o půlnoci z neděle na pondělí. Pro testování z anglického jazyka si navíc škola musí stáhnout příslušné zvukové nahrávky, které jsou rovněž pro každý týden jiné. </w:t>
      </w:r>
      <w:bookmarkStart w:id="0" w:name="_GoBack"/>
      <w:bookmarkEnd w:id="0"/>
    </w:p>
    <w:p w:rsidR="00462B54" w:rsidRPr="00457DDF" w:rsidRDefault="00462B54" w:rsidP="008D490A">
      <w:pPr>
        <w:ind w:firstLine="708"/>
        <w:jc w:val="both"/>
      </w:pPr>
    </w:p>
    <w:p w:rsidR="00087287" w:rsidRPr="00457DDF" w:rsidRDefault="00087287" w:rsidP="00BC288B">
      <w:pPr>
        <w:ind w:firstLine="708"/>
        <w:jc w:val="both"/>
      </w:pPr>
      <w:r w:rsidRPr="00457DDF">
        <w:t>V letošním školním roce</w:t>
      </w:r>
      <w:r w:rsidR="00BC288B" w:rsidRPr="00457DDF">
        <w:t xml:space="preserve"> t</w:t>
      </w:r>
      <w:r w:rsidRPr="00457DDF">
        <w:t xml:space="preserve">estování probíhalo ve dnech 13. 5. – 7. 6. 2013. </w:t>
      </w:r>
      <w:r w:rsidR="008C3BA6">
        <w:t>Žáci naší školy měli</w:t>
      </w:r>
      <w:r w:rsidR="00BC288B" w:rsidRPr="00457DDF">
        <w:t xml:space="preserve"> tyto výsledky:</w:t>
      </w:r>
    </w:p>
    <w:p w:rsidR="00FF15FB" w:rsidRPr="00457DDF" w:rsidRDefault="00FF15FB" w:rsidP="00BC288B">
      <w:pPr>
        <w:ind w:firstLine="708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7DDF" w:rsidRPr="00457DDF" w:rsidTr="00FF15FB">
        <w:tc>
          <w:tcPr>
            <w:tcW w:w="2303" w:type="dxa"/>
          </w:tcPr>
          <w:p w:rsidR="00FF15FB" w:rsidRPr="00457DDF" w:rsidRDefault="00FF15FB" w:rsidP="00BC288B">
            <w:pPr>
              <w:jc w:val="both"/>
            </w:pPr>
          </w:p>
        </w:tc>
        <w:tc>
          <w:tcPr>
            <w:tcW w:w="2303" w:type="dxa"/>
          </w:tcPr>
          <w:p w:rsidR="00FF15FB" w:rsidRPr="00457DDF" w:rsidRDefault="00FF15FB" w:rsidP="00BC288B">
            <w:pPr>
              <w:jc w:val="both"/>
            </w:pPr>
            <w:r w:rsidRPr="00457DDF">
              <w:t>Český jazyk</w:t>
            </w:r>
          </w:p>
        </w:tc>
        <w:tc>
          <w:tcPr>
            <w:tcW w:w="2303" w:type="dxa"/>
          </w:tcPr>
          <w:p w:rsidR="00FF15FB" w:rsidRPr="00457DDF" w:rsidRDefault="00FF15FB" w:rsidP="00BC288B">
            <w:pPr>
              <w:jc w:val="both"/>
            </w:pPr>
            <w:r w:rsidRPr="00457DDF">
              <w:t>Anglický jazyk</w:t>
            </w:r>
          </w:p>
        </w:tc>
        <w:tc>
          <w:tcPr>
            <w:tcW w:w="2303" w:type="dxa"/>
          </w:tcPr>
          <w:p w:rsidR="00FF15FB" w:rsidRPr="00457DDF" w:rsidRDefault="00FF15FB" w:rsidP="00BC288B">
            <w:pPr>
              <w:jc w:val="both"/>
            </w:pPr>
            <w:proofErr w:type="spellStart"/>
            <w:r w:rsidRPr="00457DDF">
              <w:t>Matemaatika</w:t>
            </w:r>
            <w:proofErr w:type="spellEnd"/>
            <w:r w:rsidRPr="00457DDF">
              <w:t xml:space="preserve"> </w:t>
            </w:r>
          </w:p>
        </w:tc>
      </w:tr>
      <w:tr w:rsidR="00457DDF" w:rsidRPr="00457DDF" w:rsidTr="00FF15FB">
        <w:tc>
          <w:tcPr>
            <w:tcW w:w="2303" w:type="dxa"/>
          </w:tcPr>
          <w:p w:rsidR="00FF15FB" w:rsidRPr="00457DDF" w:rsidRDefault="00FF15FB" w:rsidP="00BC288B">
            <w:pPr>
              <w:jc w:val="both"/>
            </w:pPr>
            <w:proofErr w:type="gramStart"/>
            <w:r w:rsidRPr="00457DDF">
              <w:t>5.ročník</w:t>
            </w:r>
            <w:proofErr w:type="gramEnd"/>
          </w:p>
        </w:tc>
        <w:tc>
          <w:tcPr>
            <w:tcW w:w="2303" w:type="dxa"/>
          </w:tcPr>
          <w:p w:rsidR="00FF15FB" w:rsidRPr="00457DDF" w:rsidRDefault="008C3BA6" w:rsidP="00BC288B">
            <w:pPr>
              <w:jc w:val="both"/>
            </w:pPr>
            <w:r w:rsidRPr="008C3BA6">
              <w:t>85,19%</w:t>
            </w:r>
          </w:p>
        </w:tc>
        <w:tc>
          <w:tcPr>
            <w:tcW w:w="2303" w:type="dxa"/>
          </w:tcPr>
          <w:p w:rsidR="00FF15FB" w:rsidRPr="00457DDF" w:rsidRDefault="008C3BA6" w:rsidP="00BC288B">
            <w:pPr>
              <w:jc w:val="both"/>
            </w:pPr>
            <w:r w:rsidRPr="008C3BA6">
              <w:t>93,78%</w:t>
            </w:r>
          </w:p>
        </w:tc>
        <w:tc>
          <w:tcPr>
            <w:tcW w:w="2303" w:type="dxa"/>
          </w:tcPr>
          <w:p w:rsidR="00FF15FB" w:rsidRPr="00457DDF" w:rsidRDefault="008C3BA6" w:rsidP="00BC288B">
            <w:pPr>
              <w:jc w:val="both"/>
            </w:pPr>
            <w:r w:rsidRPr="008C3BA6">
              <w:t>68,52%</w:t>
            </w:r>
          </w:p>
        </w:tc>
      </w:tr>
      <w:tr w:rsidR="00FF15FB" w:rsidRPr="00457DDF" w:rsidTr="00FF15FB">
        <w:tc>
          <w:tcPr>
            <w:tcW w:w="2303" w:type="dxa"/>
          </w:tcPr>
          <w:p w:rsidR="00FF15FB" w:rsidRPr="00457DDF" w:rsidRDefault="00FF15FB" w:rsidP="00BC288B">
            <w:pPr>
              <w:jc w:val="both"/>
            </w:pPr>
            <w:proofErr w:type="gramStart"/>
            <w:r w:rsidRPr="00457DDF">
              <w:t>9.ročník</w:t>
            </w:r>
            <w:proofErr w:type="gramEnd"/>
          </w:p>
        </w:tc>
        <w:tc>
          <w:tcPr>
            <w:tcW w:w="2303" w:type="dxa"/>
          </w:tcPr>
          <w:p w:rsidR="00FF15FB" w:rsidRPr="00457DDF" w:rsidRDefault="00462B54" w:rsidP="00BC288B">
            <w:pPr>
              <w:jc w:val="both"/>
            </w:pPr>
            <w:r w:rsidRPr="00462B54">
              <w:t>75,33%</w:t>
            </w:r>
          </w:p>
        </w:tc>
        <w:tc>
          <w:tcPr>
            <w:tcW w:w="2303" w:type="dxa"/>
          </w:tcPr>
          <w:p w:rsidR="00FF15FB" w:rsidRPr="00457DDF" w:rsidRDefault="00462B54" w:rsidP="00BC288B">
            <w:pPr>
              <w:jc w:val="both"/>
            </w:pPr>
            <w:r w:rsidRPr="00462B54">
              <w:t>53,6%</w:t>
            </w:r>
          </w:p>
        </w:tc>
        <w:tc>
          <w:tcPr>
            <w:tcW w:w="2303" w:type="dxa"/>
          </w:tcPr>
          <w:p w:rsidR="00FF15FB" w:rsidRPr="00457DDF" w:rsidRDefault="00462B54" w:rsidP="00BC288B">
            <w:pPr>
              <w:jc w:val="both"/>
            </w:pPr>
            <w:r w:rsidRPr="00462B54">
              <w:t>38,46%</w:t>
            </w:r>
          </w:p>
        </w:tc>
      </w:tr>
    </w:tbl>
    <w:p w:rsidR="00FF15FB" w:rsidRPr="00457DDF" w:rsidRDefault="00FF15FB" w:rsidP="00FF15FB">
      <w:pPr>
        <w:jc w:val="both"/>
      </w:pPr>
    </w:p>
    <w:p w:rsidR="00CB1DD2" w:rsidRPr="00457DDF" w:rsidRDefault="00FF15FB" w:rsidP="00462B54">
      <w:pPr>
        <w:ind w:firstLine="708"/>
        <w:jc w:val="both"/>
      </w:pPr>
      <w:r w:rsidRPr="00457DDF">
        <w:t>Každý žák se na výsledky svých znalostí může podívat na výše uvedené adrese pod přihlašovacími údaji, které mu byly pro p</w:t>
      </w:r>
      <w:r w:rsidR="00462B54">
        <w:t xml:space="preserve">říslušné testování poskytnuty. </w:t>
      </w:r>
    </w:p>
    <w:p w:rsidR="00CB1DD2" w:rsidRPr="00457DDF" w:rsidRDefault="00CB1DD2" w:rsidP="00FF15FB">
      <w:pPr>
        <w:ind w:firstLine="708"/>
        <w:jc w:val="both"/>
      </w:pPr>
    </w:p>
    <w:p w:rsidR="008D490A" w:rsidRPr="00457DDF" w:rsidRDefault="00007F74" w:rsidP="00FF15FB">
      <w:pPr>
        <w:jc w:val="both"/>
      </w:pPr>
      <w:r w:rsidRPr="00457DDF">
        <w:t xml:space="preserve"> </w:t>
      </w:r>
      <w:r w:rsidR="007116AB" w:rsidRPr="00457DDF">
        <w:t xml:space="preserve"> </w:t>
      </w:r>
    </w:p>
    <w:p w:rsidR="001D245D" w:rsidRPr="00457DDF" w:rsidRDefault="001D245D" w:rsidP="008D490A">
      <w:pPr>
        <w:ind w:firstLine="708"/>
        <w:jc w:val="both"/>
      </w:pPr>
      <w:r w:rsidRPr="00457DDF">
        <w:rPr>
          <w:b/>
          <w:bCs/>
          <w:sz w:val="40"/>
          <w:u w:val="single"/>
        </w:rPr>
        <w:t>h/ Opravy a modernizace školy</w:t>
      </w:r>
    </w:p>
    <w:p w:rsidR="001D245D" w:rsidRPr="00457DDF" w:rsidRDefault="001D245D" w:rsidP="001D245D"/>
    <w:p w:rsidR="001B05C0" w:rsidRPr="00457DDF" w:rsidRDefault="003965E0" w:rsidP="00CB1DD2">
      <w:pPr>
        <w:ind w:firstLine="708"/>
        <w:jc w:val="both"/>
      </w:pPr>
      <w:r w:rsidRPr="00457DDF">
        <w:t>Ve školním roce 2012</w:t>
      </w:r>
      <w:r w:rsidR="008D490A" w:rsidRPr="00457DDF">
        <w:t>/201</w:t>
      </w:r>
      <w:r w:rsidRPr="00457DDF">
        <w:t>3</w:t>
      </w:r>
      <w:r w:rsidR="001D245D" w:rsidRPr="00457DDF">
        <w:t xml:space="preserve"> </w:t>
      </w:r>
      <w:r w:rsidR="00576427" w:rsidRPr="00457DDF">
        <w:t>byl</w:t>
      </w:r>
      <w:r w:rsidRPr="00457DDF">
        <w:t xml:space="preserve">y vymalovány </w:t>
      </w:r>
      <w:proofErr w:type="gramStart"/>
      <w:r w:rsidRPr="00457DDF">
        <w:t>chodby v 1.a ve</w:t>
      </w:r>
      <w:proofErr w:type="gramEnd"/>
      <w:r w:rsidRPr="00457DDF">
        <w:t xml:space="preserve"> 2.poschodí. Jednalo se o pojistnou událost po vytopení školy. </w:t>
      </w:r>
      <w:r w:rsidR="001B05C0" w:rsidRPr="00457DDF">
        <w:t xml:space="preserve">V souvislosti s touto havárií byly u všech splachovacích nádob v celé škole vyměněny přívodní hadice za kvalitnější. </w:t>
      </w:r>
    </w:p>
    <w:p w:rsidR="001D245D" w:rsidRDefault="001B05C0" w:rsidP="00CB1DD2">
      <w:pPr>
        <w:ind w:firstLine="708"/>
        <w:jc w:val="both"/>
      </w:pPr>
      <w:r w:rsidRPr="00457DDF">
        <w:t>V 1.</w:t>
      </w:r>
      <w:r w:rsidR="00462B54">
        <w:t xml:space="preserve"> </w:t>
      </w:r>
      <w:r w:rsidRPr="00457DDF">
        <w:t xml:space="preserve">poschodí bylo nově zřízeno sociální zařízení pro dospělé. </w:t>
      </w:r>
      <w:r w:rsidR="003965E0" w:rsidRPr="00457DDF">
        <w:t xml:space="preserve">Byla také zahájena oprava vlhkého zdiva v suterénu </w:t>
      </w:r>
      <w:r w:rsidR="007248D2" w:rsidRPr="00457DDF">
        <w:t>školy a</w:t>
      </w:r>
      <w:r w:rsidR="003965E0" w:rsidRPr="00457DDF">
        <w:t xml:space="preserve"> v souvislosti s tím </w:t>
      </w:r>
      <w:r w:rsidR="007248D2" w:rsidRPr="00457DDF">
        <w:t>zjištěny závady v kanalizačním potrubí, které vede v uličce mezi školou a galerií</w:t>
      </w:r>
      <w:r w:rsidRPr="00457DDF">
        <w:t>. Tyto opravy budou postupně re</w:t>
      </w:r>
      <w:r w:rsidR="007248D2" w:rsidRPr="00457DDF">
        <w:t>alizovány.</w:t>
      </w:r>
    </w:p>
    <w:p w:rsidR="00462B54" w:rsidRPr="00457DDF" w:rsidRDefault="00462B54" w:rsidP="00CB1DD2">
      <w:pPr>
        <w:ind w:firstLine="708"/>
        <w:jc w:val="both"/>
      </w:pPr>
      <w:r>
        <w:t>Byly zrekonstruovány sprchy a obnoven nátěr stěn v suterénu školy.</w:t>
      </w:r>
    </w:p>
    <w:p w:rsidR="00EA3452" w:rsidRPr="00457DDF" w:rsidRDefault="00EA3452" w:rsidP="00CB1DD2">
      <w:pPr>
        <w:ind w:firstLine="708"/>
        <w:jc w:val="both"/>
      </w:pPr>
      <w:r w:rsidRPr="00457DDF">
        <w:t xml:space="preserve">Během prázdnin </w:t>
      </w:r>
      <w:r w:rsidR="00CB1DD2" w:rsidRPr="00457DDF">
        <w:t xml:space="preserve">byli zaměstnáni na DPP </w:t>
      </w:r>
      <w:r w:rsidRPr="00457DDF">
        <w:t>brigádníci</w:t>
      </w:r>
      <w:r w:rsidR="00CB1DD2" w:rsidRPr="00457DDF">
        <w:t>, kteří na</w:t>
      </w:r>
      <w:r w:rsidRPr="00457DDF">
        <w:t>třeli plot u školní zahrady, některé poškozené tabule a kryty na radiáto</w:t>
      </w:r>
      <w:r w:rsidR="00457DDF" w:rsidRPr="00457DDF">
        <w:t>ry, obílili zdivo v některých</w:t>
      </w:r>
      <w:r w:rsidRPr="00457DDF">
        <w:t xml:space="preserve"> třídách a byli nápomocni při stěhování nábytku v mateřské škole, kde se vyměňovala poškozená podlahová krytina.</w:t>
      </w:r>
    </w:p>
    <w:p w:rsidR="00CB1DD2" w:rsidRPr="00457DDF" w:rsidRDefault="00462B54" w:rsidP="00CB1DD2">
      <w:pPr>
        <w:ind w:firstLine="708"/>
        <w:jc w:val="both"/>
      </w:pPr>
      <w:r>
        <w:t>O letošních prázdninách bylo</w:t>
      </w:r>
      <w:r w:rsidR="00CB1DD2" w:rsidRPr="00457DDF">
        <w:t xml:space="preserve"> rovněž opraveno oprýskané zdivo ve školní kuchyni a následně vymalováno.</w:t>
      </w:r>
    </w:p>
    <w:p w:rsidR="00CB1DD2" w:rsidRPr="007248D2" w:rsidRDefault="00CB1DD2" w:rsidP="00CB1DD2">
      <w:pPr>
        <w:jc w:val="both"/>
        <w:rPr>
          <w:color w:val="FF0000"/>
        </w:rPr>
      </w:pPr>
    </w:p>
    <w:p w:rsidR="001D245D" w:rsidRPr="008D2740" w:rsidRDefault="001D245D" w:rsidP="001D245D">
      <w:pPr>
        <w:jc w:val="both"/>
      </w:pPr>
      <w:r w:rsidRPr="008D2740">
        <w:tab/>
      </w:r>
      <w:r w:rsidRPr="008D2740">
        <w:tab/>
      </w:r>
      <w:r w:rsidRPr="008D2740">
        <w:tab/>
      </w:r>
      <w:r w:rsidRPr="008D2740">
        <w:tab/>
      </w:r>
      <w:r w:rsidRPr="008D2740">
        <w:tab/>
      </w:r>
    </w:p>
    <w:p w:rsidR="001D245D" w:rsidRPr="008D2740" w:rsidRDefault="001D245D" w:rsidP="001D245D">
      <w:pPr>
        <w:jc w:val="both"/>
      </w:pPr>
      <w:r w:rsidRPr="008D2740">
        <w:tab/>
      </w:r>
      <w:r w:rsidRPr="008D2740">
        <w:tab/>
      </w:r>
      <w:r w:rsidRPr="008D2740">
        <w:tab/>
      </w:r>
      <w:r w:rsidRPr="008D2740">
        <w:tab/>
      </w:r>
      <w:r w:rsidRPr="008D2740">
        <w:tab/>
      </w:r>
      <w:r w:rsidRPr="008D2740">
        <w:tab/>
      </w:r>
      <w:r w:rsidRPr="008D2740">
        <w:tab/>
        <w:t>Zpracovala: Mgr. Věra Matějů</w:t>
      </w:r>
    </w:p>
    <w:p w:rsidR="001D245D" w:rsidRPr="008D2740" w:rsidRDefault="001D245D" w:rsidP="001D245D">
      <w:pPr>
        <w:jc w:val="both"/>
      </w:pPr>
      <w:r w:rsidRPr="008D2740">
        <w:t>Přílohy:</w:t>
      </w:r>
    </w:p>
    <w:p w:rsidR="006C2E81" w:rsidRPr="008D2740" w:rsidRDefault="006C2E81" w:rsidP="001D245D">
      <w:pPr>
        <w:jc w:val="both"/>
      </w:pPr>
      <w:r w:rsidRPr="008D2740">
        <w:t>Učební plány</w:t>
      </w:r>
    </w:p>
    <w:p w:rsidR="001D245D" w:rsidRPr="008D2740" w:rsidRDefault="001D245D" w:rsidP="001D245D">
      <w:pPr>
        <w:jc w:val="both"/>
      </w:pPr>
      <w:r w:rsidRPr="008D2740">
        <w:t xml:space="preserve">Přehledné údaje o vzdělávání </w:t>
      </w:r>
      <w:proofErr w:type="gramStart"/>
      <w:r w:rsidRPr="008D2740">
        <w:t>žáků  za</w:t>
      </w:r>
      <w:proofErr w:type="gramEnd"/>
      <w:r w:rsidRPr="008D2740">
        <w:t xml:space="preserve"> 1. a 2. pololetí  </w:t>
      </w:r>
    </w:p>
    <w:p w:rsidR="00576427" w:rsidRPr="008D2740" w:rsidRDefault="00576427" w:rsidP="001D245D">
      <w:pPr>
        <w:jc w:val="both"/>
      </w:pPr>
      <w:r w:rsidRPr="008D2740">
        <w:t>Výroční zpráva mateřské školy</w:t>
      </w:r>
    </w:p>
    <w:p w:rsidR="001D245D" w:rsidRPr="008D2740" w:rsidRDefault="001D245D" w:rsidP="001D245D"/>
    <w:p w:rsidR="000B0B0B" w:rsidRPr="008D2740" w:rsidRDefault="000B0B0B"/>
    <w:sectPr w:rsidR="000B0B0B" w:rsidRPr="008D2740" w:rsidSect="000B0B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5E" w:rsidRDefault="004D435E" w:rsidP="00087287">
      <w:r>
        <w:separator/>
      </w:r>
    </w:p>
  </w:endnote>
  <w:endnote w:type="continuationSeparator" w:id="0">
    <w:p w:rsidR="004D435E" w:rsidRDefault="004D435E" w:rsidP="0008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48501"/>
      <w:docPartObj>
        <w:docPartGallery w:val="Page Numbers (Bottom of Page)"/>
        <w:docPartUnique/>
      </w:docPartObj>
    </w:sdtPr>
    <w:sdtContent>
      <w:p w:rsidR="00AE7402" w:rsidRDefault="00AE740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89">
          <w:rPr>
            <w:noProof/>
          </w:rPr>
          <w:t>11</w:t>
        </w:r>
        <w:r>
          <w:fldChar w:fldCharType="end"/>
        </w:r>
      </w:p>
    </w:sdtContent>
  </w:sdt>
  <w:p w:rsidR="00AE7402" w:rsidRDefault="00AE7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5E" w:rsidRDefault="004D435E" w:rsidP="00087287">
      <w:r>
        <w:separator/>
      </w:r>
    </w:p>
  </w:footnote>
  <w:footnote w:type="continuationSeparator" w:id="0">
    <w:p w:rsidR="004D435E" w:rsidRDefault="004D435E" w:rsidP="0008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C50"/>
    <w:multiLevelType w:val="hybridMultilevel"/>
    <w:tmpl w:val="84ECC4A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2CE2FA4"/>
    <w:multiLevelType w:val="hybridMultilevel"/>
    <w:tmpl w:val="ED9ACD7E"/>
    <w:lvl w:ilvl="0" w:tplc="641CF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13832"/>
    <w:multiLevelType w:val="hybridMultilevel"/>
    <w:tmpl w:val="4300BBE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30654"/>
    <w:multiLevelType w:val="hybridMultilevel"/>
    <w:tmpl w:val="E67CD3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2C3B"/>
    <w:multiLevelType w:val="hybridMultilevel"/>
    <w:tmpl w:val="04A6B56A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74E52"/>
    <w:multiLevelType w:val="hybridMultilevel"/>
    <w:tmpl w:val="41887E74"/>
    <w:lvl w:ilvl="0" w:tplc="048EFFB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423DC0"/>
    <w:multiLevelType w:val="hybridMultilevel"/>
    <w:tmpl w:val="C9067CB6"/>
    <w:lvl w:ilvl="0" w:tplc="1B282C5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109DF"/>
    <w:multiLevelType w:val="hybridMultilevel"/>
    <w:tmpl w:val="BEBE39BA"/>
    <w:lvl w:ilvl="0" w:tplc="8F647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371D"/>
    <w:multiLevelType w:val="hybridMultilevel"/>
    <w:tmpl w:val="90D496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73A21"/>
    <w:multiLevelType w:val="hybridMultilevel"/>
    <w:tmpl w:val="81669D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CB29CC"/>
    <w:multiLevelType w:val="hybridMultilevel"/>
    <w:tmpl w:val="C6F42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30DB"/>
    <w:multiLevelType w:val="hybridMultilevel"/>
    <w:tmpl w:val="FE02354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146C97"/>
    <w:multiLevelType w:val="hybridMultilevel"/>
    <w:tmpl w:val="58E83478"/>
    <w:lvl w:ilvl="0" w:tplc="DF1CDC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554F0"/>
    <w:multiLevelType w:val="hybridMultilevel"/>
    <w:tmpl w:val="B024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96D04"/>
    <w:multiLevelType w:val="hybridMultilevel"/>
    <w:tmpl w:val="ED9ACD7E"/>
    <w:lvl w:ilvl="0" w:tplc="641CF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C45FA7"/>
    <w:multiLevelType w:val="hybridMultilevel"/>
    <w:tmpl w:val="5EA8E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1643E"/>
    <w:multiLevelType w:val="hybridMultilevel"/>
    <w:tmpl w:val="992EF840"/>
    <w:lvl w:ilvl="0" w:tplc="799AAA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B244A"/>
    <w:multiLevelType w:val="hybridMultilevel"/>
    <w:tmpl w:val="B692A4D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26BA3"/>
    <w:multiLevelType w:val="hybridMultilevel"/>
    <w:tmpl w:val="ED9ACD7E"/>
    <w:lvl w:ilvl="0" w:tplc="641CF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48C54B9"/>
    <w:multiLevelType w:val="hybridMultilevel"/>
    <w:tmpl w:val="42180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D7BE7"/>
    <w:multiLevelType w:val="hybridMultilevel"/>
    <w:tmpl w:val="43EC4BC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B144D"/>
    <w:multiLevelType w:val="hybridMultilevel"/>
    <w:tmpl w:val="1024705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C70D4"/>
    <w:multiLevelType w:val="hybridMultilevel"/>
    <w:tmpl w:val="8808288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70443F2E"/>
    <w:multiLevelType w:val="hybridMultilevel"/>
    <w:tmpl w:val="EA6E0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17549"/>
    <w:multiLevelType w:val="hybridMultilevel"/>
    <w:tmpl w:val="5F86E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76681"/>
    <w:multiLevelType w:val="hybridMultilevel"/>
    <w:tmpl w:val="9D0C6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26C84"/>
    <w:multiLevelType w:val="hybridMultilevel"/>
    <w:tmpl w:val="5B8EE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A0E2D"/>
    <w:multiLevelType w:val="hybridMultilevel"/>
    <w:tmpl w:val="FFB0A52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6"/>
  </w:num>
  <w:num w:numId="15">
    <w:abstractNumId w:val="13"/>
  </w:num>
  <w:num w:numId="16">
    <w:abstractNumId w:val="24"/>
  </w:num>
  <w:num w:numId="17">
    <w:abstractNumId w:val="19"/>
  </w:num>
  <w:num w:numId="18">
    <w:abstractNumId w:val="4"/>
  </w:num>
  <w:num w:numId="19">
    <w:abstractNumId w:val="5"/>
  </w:num>
  <w:num w:numId="20">
    <w:abstractNumId w:val="9"/>
  </w:num>
  <w:num w:numId="21">
    <w:abstractNumId w:val="3"/>
  </w:num>
  <w:num w:numId="22">
    <w:abstractNumId w:val="23"/>
  </w:num>
  <w:num w:numId="23">
    <w:abstractNumId w:val="2"/>
  </w:num>
  <w:num w:numId="24">
    <w:abstractNumId w:val="7"/>
  </w:num>
  <w:num w:numId="25">
    <w:abstractNumId w:val="18"/>
  </w:num>
  <w:num w:numId="26">
    <w:abstractNumId w:val="1"/>
  </w:num>
  <w:num w:numId="27">
    <w:abstractNumId w:val="14"/>
  </w:num>
  <w:num w:numId="28">
    <w:abstractNumId w:val="0"/>
  </w:num>
  <w:num w:numId="29">
    <w:abstractNumId w:val="22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5D"/>
    <w:rsid w:val="00007F74"/>
    <w:rsid w:val="000165A9"/>
    <w:rsid w:val="000219BF"/>
    <w:rsid w:val="00035CDA"/>
    <w:rsid w:val="000410D7"/>
    <w:rsid w:val="00054DAC"/>
    <w:rsid w:val="00071E89"/>
    <w:rsid w:val="000822D3"/>
    <w:rsid w:val="00085986"/>
    <w:rsid w:val="00087287"/>
    <w:rsid w:val="000A4931"/>
    <w:rsid w:val="000B0B0B"/>
    <w:rsid w:val="000B0EFA"/>
    <w:rsid w:val="000D41D7"/>
    <w:rsid w:val="000E10AB"/>
    <w:rsid w:val="0015583B"/>
    <w:rsid w:val="001710AC"/>
    <w:rsid w:val="0019289D"/>
    <w:rsid w:val="001B05C0"/>
    <w:rsid w:val="001D245D"/>
    <w:rsid w:val="001D4B73"/>
    <w:rsid w:val="00244D2F"/>
    <w:rsid w:val="002633C5"/>
    <w:rsid w:val="00267CC8"/>
    <w:rsid w:val="00271041"/>
    <w:rsid w:val="002830A8"/>
    <w:rsid w:val="0029773D"/>
    <w:rsid w:val="002A5D62"/>
    <w:rsid w:val="002C5213"/>
    <w:rsid w:val="002D2732"/>
    <w:rsid w:val="0033296F"/>
    <w:rsid w:val="00336A1A"/>
    <w:rsid w:val="0033741F"/>
    <w:rsid w:val="003949A4"/>
    <w:rsid w:val="003965E0"/>
    <w:rsid w:val="0039662E"/>
    <w:rsid w:val="003A20C1"/>
    <w:rsid w:val="003B555F"/>
    <w:rsid w:val="00420826"/>
    <w:rsid w:val="00430C2A"/>
    <w:rsid w:val="00442C84"/>
    <w:rsid w:val="00446662"/>
    <w:rsid w:val="00457DDF"/>
    <w:rsid w:val="00462B54"/>
    <w:rsid w:val="0047281F"/>
    <w:rsid w:val="004B29D3"/>
    <w:rsid w:val="004D435E"/>
    <w:rsid w:val="00504D22"/>
    <w:rsid w:val="005753BB"/>
    <w:rsid w:val="00576427"/>
    <w:rsid w:val="005777C0"/>
    <w:rsid w:val="00584102"/>
    <w:rsid w:val="00590DF2"/>
    <w:rsid w:val="005A01B8"/>
    <w:rsid w:val="005C3457"/>
    <w:rsid w:val="005D4A8F"/>
    <w:rsid w:val="005D51A2"/>
    <w:rsid w:val="005F1A29"/>
    <w:rsid w:val="005F295B"/>
    <w:rsid w:val="005F4BB9"/>
    <w:rsid w:val="006152B5"/>
    <w:rsid w:val="00646B17"/>
    <w:rsid w:val="006517BB"/>
    <w:rsid w:val="00662454"/>
    <w:rsid w:val="006723C5"/>
    <w:rsid w:val="00681956"/>
    <w:rsid w:val="00685636"/>
    <w:rsid w:val="00693034"/>
    <w:rsid w:val="006A6037"/>
    <w:rsid w:val="006A614B"/>
    <w:rsid w:val="006C2E81"/>
    <w:rsid w:val="006C6BDE"/>
    <w:rsid w:val="006D4EF4"/>
    <w:rsid w:val="007116AB"/>
    <w:rsid w:val="00713CCD"/>
    <w:rsid w:val="007248D2"/>
    <w:rsid w:val="00771F9F"/>
    <w:rsid w:val="00780868"/>
    <w:rsid w:val="007A5D8A"/>
    <w:rsid w:val="007B7294"/>
    <w:rsid w:val="007C1A19"/>
    <w:rsid w:val="007C457A"/>
    <w:rsid w:val="007C6865"/>
    <w:rsid w:val="008014F3"/>
    <w:rsid w:val="0081083F"/>
    <w:rsid w:val="00825683"/>
    <w:rsid w:val="00833813"/>
    <w:rsid w:val="008467AF"/>
    <w:rsid w:val="00867FC4"/>
    <w:rsid w:val="008819A3"/>
    <w:rsid w:val="00887B78"/>
    <w:rsid w:val="008B18DB"/>
    <w:rsid w:val="008B30F4"/>
    <w:rsid w:val="008C0B74"/>
    <w:rsid w:val="008C3BA6"/>
    <w:rsid w:val="008D2740"/>
    <w:rsid w:val="008D3D74"/>
    <w:rsid w:val="008D490A"/>
    <w:rsid w:val="00911CEC"/>
    <w:rsid w:val="00942F24"/>
    <w:rsid w:val="00945136"/>
    <w:rsid w:val="00952C31"/>
    <w:rsid w:val="00970328"/>
    <w:rsid w:val="009A0D8A"/>
    <w:rsid w:val="009B1DE2"/>
    <w:rsid w:val="009E72A3"/>
    <w:rsid w:val="00A04EB5"/>
    <w:rsid w:val="00A561DE"/>
    <w:rsid w:val="00AA541B"/>
    <w:rsid w:val="00AB316F"/>
    <w:rsid w:val="00AD0E17"/>
    <w:rsid w:val="00AE1E17"/>
    <w:rsid w:val="00AE5C0B"/>
    <w:rsid w:val="00AE7402"/>
    <w:rsid w:val="00AF1454"/>
    <w:rsid w:val="00B0781F"/>
    <w:rsid w:val="00B45FC3"/>
    <w:rsid w:val="00B64ABA"/>
    <w:rsid w:val="00B71D4D"/>
    <w:rsid w:val="00B75B90"/>
    <w:rsid w:val="00B90C16"/>
    <w:rsid w:val="00BA3F1F"/>
    <w:rsid w:val="00BA669E"/>
    <w:rsid w:val="00BC0A63"/>
    <w:rsid w:val="00BC288B"/>
    <w:rsid w:val="00BF7B21"/>
    <w:rsid w:val="00C007DA"/>
    <w:rsid w:val="00C02D64"/>
    <w:rsid w:val="00C34123"/>
    <w:rsid w:val="00C43460"/>
    <w:rsid w:val="00C505AF"/>
    <w:rsid w:val="00C651F0"/>
    <w:rsid w:val="00C86B8A"/>
    <w:rsid w:val="00CA0E8A"/>
    <w:rsid w:val="00CB1DD2"/>
    <w:rsid w:val="00CD6BD6"/>
    <w:rsid w:val="00CE344F"/>
    <w:rsid w:val="00CE546B"/>
    <w:rsid w:val="00CF2428"/>
    <w:rsid w:val="00D61F11"/>
    <w:rsid w:val="00D95325"/>
    <w:rsid w:val="00DA1AF9"/>
    <w:rsid w:val="00DB6B16"/>
    <w:rsid w:val="00DE207E"/>
    <w:rsid w:val="00E00CBC"/>
    <w:rsid w:val="00E12B80"/>
    <w:rsid w:val="00E16E6E"/>
    <w:rsid w:val="00E21E9F"/>
    <w:rsid w:val="00E37537"/>
    <w:rsid w:val="00E51D99"/>
    <w:rsid w:val="00E82EDA"/>
    <w:rsid w:val="00EA1DC7"/>
    <w:rsid w:val="00EA3452"/>
    <w:rsid w:val="00EA35E7"/>
    <w:rsid w:val="00EC3EFC"/>
    <w:rsid w:val="00EC6CB6"/>
    <w:rsid w:val="00EC7E04"/>
    <w:rsid w:val="00EE3C64"/>
    <w:rsid w:val="00EF01A6"/>
    <w:rsid w:val="00F056C6"/>
    <w:rsid w:val="00F25862"/>
    <w:rsid w:val="00F26F1B"/>
    <w:rsid w:val="00F30F4F"/>
    <w:rsid w:val="00F35C6E"/>
    <w:rsid w:val="00F37846"/>
    <w:rsid w:val="00F76400"/>
    <w:rsid w:val="00F803EA"/>
    <w:rsid w:val="00FA28A8"/>
    <w:rsid w:val="00FB46D5"/>
    <w:rsid w:val="00FB600B"/>
    <w:rsid w:val="00FD4BCF"/>
    <w:rsid w:val="00FE2D5B"/>
    <w:rsid w:val="00FE5E32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245D"/>
    <w:pPr>
      <w:keepNext/>
      <w:jc w:val="both"/>
      <w:outlineLvl w:val="0"/>
    </w:pPr>
    <w:rPr>
      <w:rFonts w:eastAsia="Arial Unicode MS"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D2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D245D"/>
    <w:pPr>
      <w:keepNext/>
      <w:jc w:val="both"/>
      <w:outlineLvl w:val="3"/>
    </w:pPr>
    <w:rPr>
      <w:rFonts w:eastAsia="Arial Unicode MS"/>
      <w:b/>
      <w:bCs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245D"/>
    <w:pPr>
      <w:keepNext/>
      <w:jc w:val="both"/>
      <w:outlineLvl w:val="4"/>
    </w:pPr>
    <w:rPr>
      <w:rFonts w:eastAsia="Arial Unicode MS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245D"/>
    <w:rPr>
      <w:rFonts w:ascii="Times New Roman" w:eastAsia="Arial Unicode MS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D245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D245D"/>
    <w:rPr>
      <w:rFonts w:ascii="Times New Roman" w:eastAsia="Arial Unicode MS" w:hAnsi="Times New Roman" w:cs="Times New Roman"/>
      <w:b/>
      <w:bCs/>
      <w:i/>
      <w:iCs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D245D"/>
    <w:rPr>
      <w:rFonts w:ascii="Times New Roman" w:eastAsia="Arial Unicode MS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D245D"/>
    <w:pPr>
      <w:jc w:val="both"/>
    </w:pPr>
    <w:rPr>
      <w:rFonts w:ascii="Courier New" w:hAnsi="Courier New" w:cs="Courier New"/>
      <w:b/>
      <w:bCs/>
      <w:sz w:val="4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D245D"/>
    <w:rPr>
      <w:rFonts w:ascii="Courier New" w:eastAsia="Times New Roman" w:hAnsi="Courier New" w:cs="Courier New"/>
      <w:b/>
      <w:bCs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D245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1D2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1D245D"/>
    <w:pPr>
      <w:spacing w:after="60"/>
      <w:ind w:firstLine="454"/>
      <w:jc w:val="both"/>
    </w:pPr>
    <w:rPr>
      <w:rFonts w:eastAsia="Arial Unicode MS"/>
    </w:rPr>
  </w:style>
  <w:style w:type="paragraph" w:styleId="Odstavecseseznamem">
    <w:name w:val="List Paragraph"/>
    <w:basedOn w:val="Normln"/>
    <w:uiPriority w:val="34"/>
    <w:qFormat/>
    <w:rsid w:val="0044666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219B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9303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1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A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2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245D"/>
    <w:pPr>
      <w:keepNext/>
      <w:jc w:val="both"/>
      <w:outlineLvl w:val="0"/>
    </w:pPr>
    <w:rPr>
      <w:rFonts w:eastAsia="Arial Unicode MS"/>
      <w:sz w:val="3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D2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D245D"/>
    <w:pPr>
      <w:keepNext/>
      <w:jc w:val="both"/>
      <w:outlineLvl w:val="3"/>
    </w:pPr>
    <w:rPr>
      <w:rFonts w:eastAsia="Arial Unicode MS"/>
      <w:b/>
      <w:bCs/>
      <w:i/>
      <w:iCs/>
      <w:sz w:val="32"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D245D"/>
    <w:pPr>
      <w:keepNext/>
      <w:jc w:val="both"/>
      <w:outlineLvl w:val="4"/>
    </w:pPr>
    <w:rPr>
      <w:rFonts w:eastAsia="Arial Unicode MS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245D"/>
    <w:rPr>
      <w:rFonts w:ascii="Times New Roman" w:eastAsia="Arial Unicode MS" w:hAnsi="Times New Roman" w:cs="Times New Roman"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D245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1D245D"/>
    <w:rPr>
      <w:rFonts w:ascii="Times New Roman" w:eastAsia="Arial Unicode MS" w:hAnsi="Times New Roman" w:cs="Times New Roman"/>
      <w:b/>
      <w:bCs/>
      <w:i/>
      <w:iCs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1D245D"/>
    <w:rPr>
      <w:rFonts w:ascii="Times New Roman" w:eastAsia="Arial Unicode MS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D245D"/>
    <w:pPr>
      <w:jc w:val="both"/>
    </w:pPr>
    <w:rPr>
      <w:rFonts w:ascii="Courier New" w:hAnsi="Courier New" w:cs="Courier New"/>
      <w:b/>
      <w:bCs/>
      <w:sz w:val="4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D245D"/>
    <w:rPr>
      <w:rFonts w:ascii="Courier New" w:eastAsia="Times New Roman" w:hAnsi="Courier New" w:cs="Courier New"/>
      <w:b/>
      <w:bCs/>
      <w:sz w:val="48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1D245D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1D24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1D245D"/>
    <w:pPr>
      <w:spacing w:after="60"/>
      <w:ind w:firstLine="454"/>
      <w:jc w:val="both"/>
    </w:pPr>
    <w:rPr>
      <w:rFonts w:eastAsia="Arial Unicode MS"/>
    </w:rPr>
  </w:style>
  <w:style w:type="paragraph" w:styleId="Odstavecseseznamem">
    <w:name w:val="List Paragraph"/>
    <w:basedOn w:val="Normln"/>
    <w:uiPriority w:val="34"/>
    <w:qFormat/>
    <w:rsid w:val="0044666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0219B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9303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11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6AB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7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872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72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72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2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ortal.niqes.cz/ID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67F3-1990-4A1D-9191-CF6B4EA3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2996</Words>
  <Characters>17680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Věra Matějů</cp:lastModifiedBy>
  <cp:revision>26</cp:revision>
  <cp:lastPrinted>2013-09-05T09:40:00Z</cp:lastPrinted>
  <dcterms:created xsi:type="dcterms:W3CDTF">2013-06-10T12:15:00Z</dcterms:created>
  <dcterms:modified xsi:type="dcterms:W3CDTF">2013-09-05T10:53:00Z</dcterms:modified>
</cp:coreProperties>
</file>